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4B" w:rsidRPr="00E72F3A" w:rsidRDefault="00227850">
      <w:pPr>
        <w:spacing w:after="0"/>
        <w:ind w:left="120"/>
        <w:jc w:val="center"/>
        <w:rPr>
          <w:lang w:val="ru-RU"/>
        </w:rPr>
      </w:pPr>
      <w:bookmarkStart w:id="0" w:name="block-27178956"/>
      <w:r>
        <w:rPr>
          <w:rFonts w:ascii="Times New Roman" w:hAnsi="Times New Roman"/>
          <w:b/>
          <w:color w:val="000000"/>
          <w:sz w:val="28"/>
          <w:lang w:val="ru-RU"/>
        </w:rPr>
        <w:t xml:space="preserve"> </w:t>
      </w:r>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92151</wp:posOffset>
            </wp:positionH>
            <wp:positionV relativeFrom="paragraph">
              <wp:posOffset>235253</wp:posOffset>
            </wp:positionV>
            <wp:extent cx="5941846" cy="8400197"/>
            <wp:effectExtent l="19050" t="0" r="1754" b="0"/>
            <wp:wrapSquare wrapText="bothSides"/>
            <wp:docPr id="1" name="Рисунок 1" descr="C:\Users\User\Pictures\2023-10-11\Сканировать1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1\Сканировать10011.JPG"/>
                    <pic:cNvPicPr>
                      <a:picLocks noChangeAspect="1" noChangeArrowheads="1"/>
                    </pic:cNvPicPr>
                  </pic:nvPicPr>
                  <pic:blipFill>
                    <a:blip r:embed="rId5" cstate="print"/>
                    <a:srcRect/>
                    <a:stretch>
                      <a:fillRect/>
                    </a:stretch>
                  </pic:blipFill>
                  <pic:spPr bwMode="auto">
                    <a:xfrm>
                      <a:off x="0" y="0"/>
                      <a:ext cx="5941846" cy="8400197"/>
                    </a:xfrm>
                    <a:prstGeom prst="rect">
                      <a:avLst/>
                    </a:prstGeom>
                    <a:noFill/>
                    <a:ln w="9525">
                      <a:noFill/>
                      <a:miter lim="800000"/>
                      <a:headEnd/>
                      <a:tailEnd/>
                    </a:ln>
                  </pic:spPr>
                </pic:pic>
              </a:graphicData>
            </a:graphic>
          </wp:anchor>
        </w:drawing>
      </w:r>
    </w:p>
    <w:p w:rsidR="002B104B" w:rsidRPr="00E72F3A" w:rsidRDefault="002B104B">
      <w:pPr>
        <w:spacing w:after="0"/>
        <w:ind w:left="120"/>
        <w:rPr>
          <w:lang w:val="ru-RU"/>
        </w:rPr>
      </w:pPr>
    </w:p>
    <w:p w:rsidR="002B104B" w:rsidRPr="00E72F3A" w:rsidRDefault="002B104B">
      <w:pPr>
        <w:rPr>
          <w:lang w:val="ru-RU"/>
        </w:rPr>
        <w:sectPr w:rsidR="002B104B" w:rsidRPr="00E72F3A">
          <w:pgSz w:w="11906" w:h="16383"/>
          <w:pgMar w:top="1134" w:right="850" w:bottom="1134" w:left="1701" w:header="720" w:footer="720" w:gutter="0"/>
          <w:cols w:space="720"/>
        </w:sectPr>
      </w:pPr>
    </w:p>
    <w:p w:rsidR="002B104B" w:rsidRPr="00E72F3A" w:rsidRDefault="00DB0B07">
      <w:pPr>
        <w:spacing w:after="0" w:line="264" w:lineRule="auto"/>
        <w:ind w:left="120"/>
        <w:jc w:val="both"/>
        <w:rPr>
          <w:lang w:val="ru-RU"/>
        </w:rPr>
      </w:pPr>
      <w:bookmarkStart w:id="1" w:name="block-27178957"/>
      <w:bookmarkEnd w:id="0"/>
      <w:r w:rsidRPr="00E72F3A">
        <w:rPr>
          <w:rFonts w:ascii="Times New Roman" w:hAnsi="Times New Roman"/>
          <w:b/>
          <w:color w:val="000000"/>
          <w:sz w:val="28"/>
          <w:lang w:val="ru-RU"/>
        </w:rPr>
        <w:lastRenderedPageBreak/>
        <w:t>ПОЯСНИТЕЛЬНАЯ ЗАПИСКА</w:t>
      </w:r>
    </w:p>
    <w:p w:rsidR="002B104B" w:rsidRPr="00E72F3A" w:rsidRDefault="002B104B">
      <w:pPr>
        <w:spacing w:after="0" w:line="264" w:lineRule="auto"/>
        <w:ind w:left="120"/>
        <w:jc w:val="both"/>
        <w:rPr>
          <w:lang w:val="ru-RU"/>
        </w:rPr>
      </w:pP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Программа по второму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Программа по второму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второго иностранного (немецкого) языка с содержанием учебных предметов на уровне основного общего образования с учётом возрастных особенностей обучающихся.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Изучение второго иностранного (немецкого)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Построение программы по второму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Одной из важных особенностей изучения второго иностранного (немецкого)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 Процесс изучения второго иностранного (немецкого) языка может быть интенсифицирован при следовании следующим принципам:</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мультилингвальной коммуникативной компетенции через учёт уровня развития коммуникативной компетенции в других языках и опору на неё;</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w:t>
      </w:r>
      <w:r w:rsidRPr="00E72F3A">
        <w:rPr>
          <w:rFonts w:ascii="Times New Roman" w:hAnsi="Times New Roman"/>
          <w:color w:val="000000"/>
          <w:sz w:val="28"/>
          <w:lang w:val="ru-RU"/>
        </w:rPr>
        <w:lastRenderedPageBreak/>
        <w:t>выступает инструментом оптимизации обучения, формирования металингвистического сознания обучающихся;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принцип интенсификации учебного труда обучающихся,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спроводить;</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Интенсификация учебного процесса возможна при использовании следующих стратегий:</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совершенствование познавательных действий обучающихся;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перенос учебных умений;</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перенос лингвистических и социокультурных знаний, речевых умений;</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повышенные по сравнению с первым иностранным языком объёмы нового грамматического и лексического материала;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совместная отработка элементов лингвистических явлений;</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использование интегративных упражнений и заданий, требующих проблемного мышления;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рациональное распределение классных и домашних видов работ;</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большая самостоятельность и автономность обучающегося в учении.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(немецкого) языка приводит к переосмыслению целей и содержания обучения предмету.</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lastRenderedPageBreak/>
        <w:t>речевая компетенция – развитие коммуникативных умений в четырёх основных видах речевой деятельности (говорении, аудировании, чтении, письме);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72F3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социокультурная (межкультурная)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Наряду с иноязычной коммуникативной компетенцией средствами второго иностранного (немецкого)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Основными подходами к обучению второму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изучения второго иностранного (немецкого) языка.</w:t>
      </w:r>
    </w:p>
    <w:p w:rsidR="002B104B" w:rsidRPr="00E72F3A" w:rsidRDefault="00DB0B07">
      <w:pPr>
        <w:spacing w:after="0" w:line="264" w:lineRule="auto"/>
        <w:ind w:firstLine="600"/>
        <w:jc w:val="both"/>
        <w:rPr>
          <w:lang w:val="ru-RU"/>
        </w:rPr>
      </w:pPr>
      <w:bookmarkStart w:id="2" w:name="1246e9e7-773a-42cc-8a65-d3e1783bb637"/>
      <w:r w:rsidRPr="00E72F3A">
        <w:rPr>
          <w:rFonts w:ascii="Times New Roman" w:hAnsi="Times New Roman"/>
          <w:color w:val="000000"/>
          <w:sz w:val="28"/>
          <w:lang w:val="ru-RU"/>
        </w:rPr>
        <w:t xml:space="preserve">Общее число часов, рекомендованных для изучения второго иностранного (немецкого) языка на уровне основного общего образования, – </w:t>
      </w:r>
      <w:r w:rsidRPr="00E72F3A">
        <w:rPr>
          <w:rFonts w:ascii="Times New Roman" w:hAnsi="Times New Roman"/>
          <w:color w:val="000000"/>
          <w:sz w:val="28"/>
          <w:lang w:val="ru-RU"/>
        </w:rPr>
        <w:lastRenderedPageBreak/>
        <w:t>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bookmarkEnd w:id="2"/>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Требования к предметным результатам для основного общего образования констатируют необходимость к окончанию </w:t>
      </w:r>
      <w:r w:rsidRPr="00227850">
        <w:rPr>
          <w:rFonts w:ascii="Times New Roman" w:hAnsi="Times New Roman"/>
          <w:color w:val="000000"/>
          <w:sz w:val="28"/>
          <w:lang w:val="ru-RU"/>
        </w:rPr>
        <w:t xml:space="preserve">9 класса владения умением общаться на втором иностранном (немецком) языке в разных формах (устно и письменно, непосредственно и опосредованно, в том числе через Интернет) на уровне выживания (уровне А1 в соответствии с Общеевропейскими компетенциями владения иностранным языком). </w:t>
      </w:r>
      <w:r w:rsidRPr="00E72F3A">
        <w:rPr>
          <w:rFonts w:ascii="Times New Roman" w:hAnsi="Times New Roman"/>
          <w:color w:val="000000"/>
          <w:sz w:val="28"/>
          <w:lang w:val="ru-RU"/>
        </w:rPr>
        <w:t>При учёте вышеназванных принципов интенсификации обучения и при условии изучения второго иностранного языка не менее 2 часов в неделю с 5 по 9 класс может быть достигнут допороговый (А2) уровень владения вторым иностранным (немецким) языком.</w:t>
      </w:r>
    </w:p>
    <w:p w:rsidR="002B104B" w:rsidRPr="00E72F3A" w:rsidRDefault="002B104B">
      <w:pPr>
        <w:rPr>
          <w:lang w:val="ru-RU"/>
        </w:rPr>
        <w:sectPr w:rsidR="002B104B" w:rsidRPr="00E72F3A">
          <w:pgSz w:w="11906" w:h="16383"/>
          <w:pgMar w:top="1134" w:right="850" w:bottom="1134" w:left="1701" w:header="720" w:footer="720" w:gutter="0"/>
          <w:cols w:space="720"/>
        </w:sectPr>
      </w:pPr>
    </w:p>
    <w:p w:rsidR="002B104B" w:rsidRPr="00E72F3A" w:rsidRDefault="00DB0B07">
      <w:pPr>
        <w:spacing w:after="0" w:line="264" w:lineRule="auto"/>
        <w:ind w:left="120"/>
        <w:jc w:val="both"/>
        <w:rPr>
          <w:lang w:val="ru-RU"/>
        </w:rPr>
      </w:pPr>
      <w:bookmarkStart w:id="3" w:name="block-27178958"/>
      <w:bookmarkEnd w:id="1"/>
      <w:r w:rsidRPr="00E72F3A">
        <w:rPr>
          <w:rFonts w:ascii="Times New Roman" w:hAnsi="Times New Roman"/>
          <w:b/>
          <w:color w:val="000000"/>
          <w:sz w:val="28"/>
          <w:lang w:val="ru-RU"/>
        </w:rPr>
        <w:lastRenderedPageBreak/>
        <w:t>СОДЕРЖАНИЕ ОБУЧЕНИЯ</w:t>
      </w:r>
    </w:p>
    <w:p w:rsidR="002B104B" w:rsidRPr="00E72F3A" w:rsidRDefault="002B104B">
      <w:pPr>
        <w:spacing w:after="0" w:line="264" w:lineRule="auto"/>
        <w:ind w:left="120"/>
        <w:jc w:val="both"/>
        <w:rPr>
          <w:lang w:val="ru-RU"/>
        </w:rPr>
      </w:pPr>
    </w:p>
    <w:p w:rsidR="002B104B" w:rsidRPr="00E72F3A" w:rsidRDefault="00DB0B07">
      <w:pPr>
        <w:spacing w:after="0" w:line="264" w:lineRule="auto"/>
        <w:ind w:left="120"/>
        <w:jc w:val="both"/>
        <w:rPr>
          <w:lang w:val="ru-RU"/>
        </w:rPr>
      </w:pPr>
      <w:r w:rsidRPr="00E72F3A">
        <w:rPr>
          <w:rFonts w:ascii="Times New Roman" w:hAnsi="Times New Roman"/>
          <w:b/>
          <w:color w:val="000000"/>
          <w:sz w:val="28"/>
          <w:lang w:val="ru-RU"/>
        </w:rPr>
        <w:t>5 КЛАСС</w:t>
      </w:r>
    </w:p>
    <w:p w:rsidR="002B104B" w:rsidRPr="00E72F3A" w:rsidRDefault="002B104B">
      <w:pPr>
        <w:spacing w:after="0" w:line="264" w:lineRule="auto"/>
        <w:ind w:left="120"/>
        <w:jc w:val="both"/>
        <w:rPr>
          <w:lang w:val="ru-RU"/>
        </w:rPr>
      </w:pPr>
    </w:p>
    <w:p w:rsidR="002B104B" w:rsidRPr="00E72F3A" w:rsidRDefault="00DB0B07">
      <w:pPr>
        <w:spacing w:after="0" w:line="264" w:lineRule="auto"/>
        <w:ind w:firstLine="600"/>
        <w:jc w:val="both"/>
        <w:rPr>
          <w:lang w:val="ru-RU"/>
        </w:rPr>
      </w:pPr>
      <w:r w:rsidRPr="00E72F3A">
        <w:rPr>
          <w:rFonts w:ascii="Times New Roman" w:hAnsi="Times New Roman"/>
          <w:b/>
          <w:color w:val="000000"/>
          <w:sz w:val="28"/>
          <w:lang w:val="ru-RU"/>
        </w:rPr>
        <w:t>Коммуникативные умения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Моя семья. Мои друзья. Семейные праздники: Новый год.</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Внешность и характер человека (литературного персонажа).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Досуг и увлечения (хобби) современного подростка (чтение, кино, спорт).</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Здоровый образ жизни: режим труда и отдыха, здоровое питание.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Покупки: продукты питания.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Школа, школьная жизнь, школьная форма, изучаемые предметы, школьные принадлежности. Переписка с иностранными сверстниками.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Каникулы в различное время года. Виды отдыха.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Природа: дикие и домашние животные.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Родной город (село). Транспорт.</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Выдающиеся люди родной страны и страны (стран) изучаемого языка.</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Говорение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Развитие коммуникативных умений диалогической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lastRenderedPageBreak/>
        <w:t>Объём диалога – до 3 реплик со стороны каждого собеседника.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Развитие коммуникативных умений монологической речи: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повествование (сообщение);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изложение (пересказ) основного содержания прочитанного текста;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краткое изложение результатов выполненной проектной работы.</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Объём монологического высказывания – 4 фразы.</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Аудирование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Развитие коммуникативных умений аудирования: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Время звучания текста (текстов) для аудирования – до 1 минуты.</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Смысловое чтение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Развитие умения читать про себя и понимать учебные и несложные адаптированные аутентичные тексты разных жанров и стилей, содержащие </w:t>
      </w:r>
      <w:r w:rsidRPr="00E72F3A">
        <w:rPr>
          <w:rFonts w:ascii="Times New Roman" w:hAnsi="Times New Roman"/>
          <w:color w:val="000000"/>
          <w:sz w:val="28"/>
          <w:lang w:val="ru-RU"/>
        </w:rPr>
        <w:lastRenderedPageBreak/>
        <w:t>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Чтение не сплошных текстов (таблиц) и понимание представленной в них информации.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Тексты для чтения: беседа (диалог), рассказ, сказка, сообщение личного характера, сообщение информационного характера, стихотворение, несплошной текст (таблица).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Объём текста (текстов) для чтения – 150 слов.</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Письменная речь</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Развитие умений письменной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30 слов.</w:t>
      </w:r>
    </w:p>
    <w:p w:rsidR="002B104B" w:rsidRPr="00E72F3A" w:rsidRDefault="00DB0B07">
      <w:pPr>
        <w:spacing w:after="0" w:line="264" w:lineRule="auto"/>
        <w:ind w:firstLine="600"/>
        <w:jc w:val="both"/>
        <w:rPr>
          <w:lang w:val="ru-RU"/>
        </w:rPr>
      </w:pPr>
      <w:r w:rsidRPr="00E72F3A">
        <w:rPr>
          <w:rFonts w:ascii="Times New Roman" w:hAnsi="Times New Roman"/>
          <w:b/>
          <w:color w:val="000000"/>
          <w:sz w:val="28"/>
          <w:lang w:val="ru-RU"/>
        </w:rPr>
        <w:t>Языковые знания и умения</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Фонетическая сторона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lastRenderedPageBreak/>
        <w:t>Тексты для чтения вслух: беседа (диалог), рассказ, отрывок из статьи научно-популярного характера, сообщение информационного характера.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Объём текста для чтения вслух – до 70 слов.</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Графика, орфография и пунктуация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Правильное написание изученных слов.</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Лексическая сторона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Объём изучаемой лексики: 300 лексических единиц для продуктивного использования и 400 лексических единиц для рецептивного усвоения (включая 300 лексических единиц продуктивного минимума).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Основные способы словообразования: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аффиксация: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E72F3A">
        <w:rPr>
          <w:rFonts w:ascii="Times New Roman" w:hAnsi="Times New Roman"/>
          <w:color w:val="000000"/>
          <w:sz w:val="28"/>
          <w:lang w:val="ru-RU"/>
        </w:rPr>
        <w:t xml:space="preserve"> (</w:t>
      </w:r>
      <w:r>
        <w:rPr>
          <w:rFonts w:ascii="Times New Roman" w:hAnsi="Times New Roman"/>
          <w:color w:val="000000"/>
          <w:sz w:val="28"/>
        </w:rPr>
        <w:t>der</w:t>
      </w:r>
      <w:r w:rsidRPr="00E72F3A">
        <w:rPr>
          <w:rFonts w:ascii="Times New Roman" w:hAnsi="Times New Roman"/>
          <w:color w:val="000000"/>
          <w:sz w:val="28"/>
          <w:lang w:val="ru-RU"/>
        </w:rPr>
        <w:t xml:space="preserve"> </w:t>
      </w:r>
      <w:r>
        <w:rPr>
          <w:rFonts w:ascii="Times New Roman" w:hAnsi="Times New Roman"/>
          <w:color w:val="000000"/>
          <w:sz w:val="28"/>
        </w:rPr>
        <w:t>Lehrer</w:t>
      </w:r>
      <w:r w:rsidRPr="00E72F3A">
        <w:rPr>
          <w:rFonts w:ascii="Times New Roman" w:hAnsi="Times New Roman"/>
          <w:color w:val="000000"/>
          <w:sz w:val="28"/>
          <w:lang w:val="ru-RU"/>
        </w:rPr>
        <w:t>), -</w:t>
      </w:r>
      <w:r>
        <w:rPr>
          <w:rFonts w:ascii="Times New Roman" w:hAnsi="Times New Roman"/>
          <w:color w:val="000000"/>
          <w:sz w:val="28"/>
        </w:rPr>
        <w:t>in</w:t>
      </w:r>
      <w:r w:rsidRPr="00E72F3A">
        <w:rPr>
          <w:rFonts w:ascii="Times New Roman" w:hAnsi="Times New Roman"/>
          <w:color w:val="000000"/>
          <w:sz w:val="28"/>
          <w:lang w:val="ru-RU"/>
        </w:rPr>
        <w:t xml:space="preserve"> (</w:t>
      </w:r>
      <w:r>
        <w:rPr>
          <w:rFonts w:ascii="Times New Roman" w:hAnsi="Times New Roman"/>
          <w:color w:val="000000"/>
          <w:sz w:val="28"/>
        </w:rPr>
        <w:t>die</w:t>
      </w:r>
      <w:r w:rsidRPr="00E72F3A">
        <w:rPr>
          <w:rFonts w:ascii="Times New Roman" w:hAnsi="Times New Roman"/>
          <w:color w:val="000000"/>
          <w:sz w:val="28"/>
          <w:lang w:val="ru-RU"/>
        </w:rPr>
        <w:t xml:space="preserve"> </w:t>
      </w:r>
      <w:r>
        <w:rPr>
          <w:rFonts w:ascii="Times New Roman" w:hAnsi="Times New Roman"/>
          <w:color w:val="000000"/>
          <w:sz w:val="28"/>
        </w:rPr>
        <w:t>Lehrerin</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ig</w:t>
      </w:r>
      <w:r w:rsidRPr="00E72F3A">
        <w:rPr>
          <w:rFonts w:ascii="Times New Roman" w:hAnsi="Times New Roman"/>
          <w:color w:val="000000"/>
          <w:sz w:val="28"/>
          <w:lang w:val="ru-RU"/>
        </w:rPr>
        <w:t xml:space="preserve"> (</w:t>
      </w:r>
      <w:r>
        <w:rPr>
          <w:rFonts w:ascii="Times New Roman" w:hAnsi="Times New Roman"/>
          <w:color w:val="000000"/>
          <w:sz w:val="28"/>
        </w:rPr>
        <w:t>sonnig</w:t>
      </w:r>
      <w:r w:rsidRPr="00E72F3A">
        <w:rPr>
          <w:rFonts w:ascii="Times New Roman" w:hAnsi="Times New Roman"/>
          <w:color w:val="000000"/>
          <w:sz w:val="28"/>
          <w:lang w:val="ru-RU"/>
        </w:rPr>
        <w:t>), -</w:t>
      </w:r>
      <w:r>
        <w:rPr>
          <w:rFonts w:ascii="Times New Roman" w:hAnsi="Times New Roman"/>
          <w:color w:val="000000"/>
          <w:sz w:val="28"/>
        </w:rPr>
        <w:t>lich</w:t>
      </w:r>
      <w:r w:rsidRPr="00E72F3A">
        <w:rPr>
          <w:rFonts w:ascii="Times New Roman" w:hAnsi="Times New Roman"/>
          <w:color w:val="000000"/>
          <w:sz w:val="28"/>
          <w:lang w:val="ru-RU"/>
        </w:rPr>
        <w:t xml:space="preserve"> (</w:t>
      </w:r>
      <w:r>
        <w:rPr>
          <w:rFonts w:ascii="Times New Roman" w:hAnsi="Times New Roman"/>
          <w:color w:val="000000"/>
          <w:sz w:val="28"/>
        </w:rPr>
        <w:t>freundlich</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E72F3A">
        <w:rPr>
          <w:rFonts w:ascii="Times New Roman" w:hAnsi="Times New Roman"/>
          <w:color w:val="000000"/>
          <w:sz w:val="28"/>
          <w:lang w:val="ru-RU"/>
        </w:rPr>
        <w:t>, -</w:t>
      </w:r>
      <w:r>
        <w:rPr>
          <w:rFonts w:ascii="Times New Roman" w:hAnsi="Times New Roman"/>
          <w:color w:val="000000"/>
          <w:sz w:val="28"/>
        </w:rPr>
        <w:t>zig</w:t>
      </w:r>
      <w:r w:rsidRPr="00E72F3A">
        <w:rPr>
          <w:rFonts w:ascii="Times New Roman" w:hAnsi="Times New Roman"/>
          <w:color w:val="000000"/>
          <w:sz w:val="28"/>
          <w:lang w:val="ru-RU"/>
        </w:rPr>
        <w:t xml:space="preserve"> (</w:t>
      </w:r>
      <w:r>
        <w:rPr>
          <w:rFonts w:ascii="Times New Roman" w:hAnsi="Times New Roman"/>
          <w:color w:val="000000"/>
          <w:sz w:val="28"/>
        </w:rPr>
        <w:t>f</w:t>
      </w:r>
      <w:r w:rsidRPr="00E72F3A">
        <w:rPr>
          <w:rFonts w:ascii="Times New Roman" w:hAnsi="Times New Roman"/>
          <w:color w:val="000000"/>
          <w:sz w:val="28"/>
          <w:lang w:val="ru-RU"/>
        </w:rPr>
        <w:t>ü</w:t>
      </w:r>
      <w:r>
        <w:rPr>
          <w:rFonts w:ascii="Times New Roman" w:hAnsi="Times New Roman"/>
          <w:color w:val="000000"/>
          <w:sz w:val="28"/>
        </w:rPr>
        <w:t>nfzehn</w:t>
      </w:r>
      <w:r w:rsidRPr="00E72F3A">
        <w:rPr>
          <w:rFonts w:ascii="Times New Roman" w:hAnsi="Times New Roman"/>
          <w:color w:val="000000"/>
          <w:sz w:val="28"/>
          <w:lang w:val="ru-RU"/>
        </w:rPr>
        <w:t xml:space="preserve">, </w:t>
      </w:r>
      <w:r>
        <w:rPr>
          <w:rFonts w:ascii="Times New Roman" w:hAnsi="Times New Roman"/>
          <w:color w:val="000000"/>
          <w:sz w:val="28"/>
        </w:rPr>
        <w:t>f</w:t>
      </w:r>
      <w:r w:rsidRPr="00E72F3A">
        <w:rPr>
          <w:rFonts w:ascii="Times New Roman" w:hAnsi="Times New Roman"/>
          <w:color w:val="000000"/>
          <w:sz w:val="28"/>
          <w:lang w:val="ru-RU"/>
        </w:rPr>
        <w:t>ü</w:t>
      </w:r>
      <w:r>
        <w:rPr>
          <w:rFonts w:ascii="Times New Roman" w:hAnsi="Times New Roman"/>
          <w:color w:val="000000"/>
          <w:sz w:val="28"/>
        </w:rPr>
        <w:t>nfzig</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E72F3A">
        <w:rPr>
          <w:rFonts w:ascii="Times New Roman" w:hAnsi="Times New Roman"/>
          <w:color w:val="000000"/>
          <w:sz w:val="28"/>
          <w:lang w:val="ru-RU"/>
        </w:rPr>
        <w:t xml:space="preserve"> </w:t>
      </w:r>
      <w:r>
        <w:rPr>
          <w:rFonts w:ascii="Times New Roman" w:hAnsi="Times New Roman"/>
          <w:color w:val="000000"/>
          <w:sz w:val="28"/>
        </w:rPr>
        <w:t>Klassenposter</w:t>
      </w:r>
      <w:r w:rsidRPr="00E72F3A">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Синонимы. Интернациональные слова.</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Грамматическая сторона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вопросительные (общий и специальный вопросы).</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Нераспространённые и распространённые простые предложения: с простым глагольным сказуемым (</w:t>
      </w:r>
      <w:r>
        <w:rPr>
          <w:rFonts w:ascii="Times New Roman" w:hAnsi="Times New Roman"/>
          <w:color w:val="000000"/>
          <w:sz w:val="28"/>
        </w:rPr>
        <w:t>Ich</w:t>
      </w:r>
      <w:r w:rsidRPr="00E72F3A">
        <w:rPr>
          <w:rFonts w:ascii="Times New Roman" w:hAnsi="Times New Roman"/>
          <w:color w:val="000000"/>
          <w:sz w:val="28"/>
          <w:lang w:val="ru-RU"/>
        </w:rPr>
        <w:t xml:space="preserve"> </w:t>
      </w:r>
      <w:r>
        <w:rPr>
          <w:rFonts w:ascii="Times New Roman" w:hAnsi="Times New Roman"/>
          <w:color w:val="000000"/>
          <w:sz w:val="28"/>
        </w:rPr>
        <w:t>komme</w:t>
      </w:r>
      <w:r w:rsidRPr="00E72F3A">
        <w:rPr>
          <w:rFonts w:ascii="Times New Roman" w:hAnsi="Times New Roman"/>
          <w:color w:val="000000"/>
          <w:sz w:val="28"/>
          <w:lang w:val="ru-RU"/>
        </w:rPr>
        <w:t xml:space="preserve">. </w:t>
      </w:r>
      <w:r>
        <w:rPr>
          <w:rFonts w:ascii="Times New Roman" w:hAnsi="Times New Roman"/>
          <w:color w:val="000000"/>
          <w:sz w:val="28"/>
        </w:rPr>
        <w:t>Du</w:t>
      </w:r>
      <w:r w:rsidRPr="00E72F3A">
        <w:rPr>
          <w:rFonts w:ascii="Times New Roman" w:hAnsi="Times New Roman"/>
          <w:color w:val="000000"/>
          <w:sz w:val="28"/>
          <w:lang w:val="ru-RU"/>
        </w:rPr>
        <w:t xml:space="preserve"> </w:t>
      </w:r>
      <w:r>
        <w:rPr>
          <w:rFonts w:ascii="Times New Roman" w:hAnsi="Times New Roman"/>
          <w:color w:val="000000"/>
          <w:sz w:val="28"/>
        </w:rPr>
        <w:t>kommst</w:t>
      </w:r>
      <w:r w:rsidRPr="00E72F3A">
        <w:rPr>
          <w:rFonts w:ascii="Times New Roman" w:hAnsi="Times New Roman"/>
          <w:color w:val="000000"/>
          <w:sz w:val="28"/>
          <w:lang w:val="ru-RU"/>
        </w:rPr>
        <w:t xml:space="preserve">. </w:t>
      </w:r>
      <w:r>
        <w:rPr>
          <w:rFonts w:ascii="Times New Roman" w:hAnsi="Times New Roman"/>
          <w:color w:val="000000"/>
          <w:sz w:val="28"/>
        </w:rPr>
        <w:t>Sie</w:t>
      </w:r>
      <w:r w:rsidRPr="00E72F3A">
        <w:rPr>
          <w:rFonts w:ascii="Times New Roman" w:hAnsi="Times New Roman"/>
          <w:color w:val="000000"/>
          <w:sz w:val="28"/>
          <w:lang w:val="ru-RU"/>
        </w:rPr>
        <w:t xml:space="preserve"> </w:t>
      </w:r>
      <w:r>
        <w:rPr>
          <w:rFonts w:ascii="Times New Roman" w:hAnsi="Times New Roman"/>
          <w:color w:val="000000"/>
          <w:sz w:val="28"/>
        </w:rPr>
        <w:t>kommen</w:t>
      </w:r>
      <w:r w:rsidRPr="00E72F3A">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E72F3A">
        <w:rPr>
          <w:rFonts w:ascii="Times New Roman" w:hAnsi="Times New Roman"/>
          <w:color w:val="000000"/>
          <w:sz w:val="28"/>
          <w:lang w:val="ru-RU"/>
        </w:rPr>
        <w:t xml:space="preserve"> </w:t>
      </w:r>
      <w:r>
        <w:rPr>
          <w:rFonts w:ascii="Times New Roman" w:hAnsi="Times New Roman"/>
          <w:color w:val="000000"/>
          <w:sz w:val="28"/>
        </w:rPr>
        <w:t>kann</w:t>
      </w:r>
      <w:r w:rsidRPr="00E72F3A">
        <w:rPr>
          <w:rFonts w:ascii="Times New Roman" w:hAnsi="Times New Roman"/>
          <w:color w:val="000000"/>
          <w:sz w:val="28"/>
          <w:lang w:val="ru-RU"/>
        </w:rPr>
        <w:t xml:space="preserve"> </w:t>
      </w:r>
      <w:r>
        <w:rPr>
          <w:rFonts w:ascii="Times New Roman" w:hAnsi="Times New Roman"/>
          <w:color w:val="000000"/>
          <w:sz w:val="28"/>
        </w:rPr>
        <w:t>kochen</w:t>
      </w:r>
      <w:r w:rsidRPr="00E72F3A">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E72F3A">
        <w:rPr>
          <w:rFonts w:ascii="Times New Roman" w:hAnsi="Times New Roman"/>
          <w:color w:val="000000"/>
          <w:sz w:val="28"/>
          <w:lang w:val="ru-RU"/>
        </w:rPr>
        <w:t xml:space="preserve"> </w:t>
      </w:r>
      <w:r>
        <w:rPr>
          <w:rFonts w:ascii="Times New Roman" w:hAnsi="Times New Roman"/>
          <w:color w:val="000000"/>
          <w:sz w:val="28"/>
        </w:rPr>
        <w:t>Tisch</w:t>
      </w:r>
      <w:r w:rsidRPr="00E72F3A">
        <w:rPr>
          <w:rFonts w:ascii="Times New Roman" w:hAnsi="Times New Roman"/>
          <w:color w:val="000000"/>
          <w:sz w:val="28"/>
          <w:lang w:val="ru-RU"/>
        </w:rPr>
        <w:t xml:space="preserve"> </w:t>
      </w:r>
      <w:r>
        <w:rPr>
          <w:rFonts w:ascii="Times New Roman" w:hAnsi="Times New Roman"/>
          <w:color w:val="000000"/>
          <w:sz w:val="28"/>
        </w:rPr>
        <w:t>ist</w:t>
      </w:r>
      <w:r w:rsidRPr="00E72F3A">
        <w:rPr>
          <w:rFonts w:ascii="Times New Roman" w:hAnsi="Times New Roman"/>
          <w:color w:val="000000"/>
          <w:sz w:val="28"/>
          <w:lang w:val="ru-RU"/>
        </w:rPr>
        <w:t xml:space="preserve"> </w:t>
      </w:r>
      <w:r>
        <w:rPr>
          <w:rFonts w:ascii="Times New Roman" w:hAnsi="Times New Roman"/>
          <w:color w:val="000000"/>
          <w:sz w:val="28"/>
        </w:rPr>
        <w:t>blau</w:t>
      </w:r>
      <w:r w:rsidRPr="00E72F3A">
        <w:rPr>
          <w:rFonts w:ascii="Times New Roman" w:hAnsi="Times New Roman"/>
          <w:color w:val="000000"/>
          <w:sz w:val="28"/>
          <w:lang w:val="ru-RU"/>
        </w:rPr>
        <w:t>.), в том числе с дополнением в винительном падеже (</w:t>
      </w:r>
      <w:r>
        <w:rPr>
          <w:rFonts w:ascii="Times New Roman" w:hAnsi="Times New Roman"/>
          <w:color w:val="000000"/>
          <w:sz w:val="28"/>
        </w:rPr>
        <w:t>Er</w:t>
      </w:r>
      <w:r w:rsidRPr="00E72F3A">
        <w:rPr>
          <w:rFonts w:ascii="Times New Roman" w:hAnsi="Times New Roman"/>
          <w:color w:val="000000"/>
          <w:sz w:val="28"/>
          <w:lang w:val="ru-RU"/>
        </w:rPr>
        <w:t xml:space="preserve"> </w:t>
      </w:r>
      <w:r>
        <w:rPr>
          <w:rFonts w:ascii="Times New Roman" w:hAnsi="Times New Roman"/>
          <w:color w:val="000000"/>
          <w:sz w:val="28"/>
        </w:rPr>
        <w:t>liest</w:t>
      </w:r>
      <w:r w:rsidRPr="00E72F3A">
        <w:rPr>
          <w:rFonts w:ascii="Times New Roman" w:hAnsi="Times New Roman"/>
          <w:color w:val="000000"/>
          <w:sz w:val="28"/>
          <w:lang w:val="ru-RU"/>
        </w:rPr>
        <w:t xml:space="preserve"> </w:t>
      </w:r>
      <w:r>
        <w:rPr>
          <w:rFonts w:ascii="Times New Roman" w:hAnsi="Times New Roman"/>
          <w:color w:val="000000"/>
          <w:sz w:val="28"/>
        </w:rPr>
        <w:t>ein</w:t>
      </w:r>
      <w:r w:rsidRPr="00E72F3A">
        <w:rPr>
          <w:rFonts w:ascii="Times New Roman" w:hAnsi="Times New Roman"/>
          <w:color w:val="000000"/>
          <w:sz w:val="28"/>
          <w:lang w:val="ru-RU"/>
        </w:rPr>
        <w:t xml:space="preserve"> </w:t>
      </w:r>
      <w:r>
        <w:rPr>
          <w:rFonts w:ascii="Times New Roman" w:hAnsi="Times New Roman"/>
          <w:color w:val="000000"/>
          <w:sz w:val="28"/>
        </w:rPr>
        <w:t>Buch</w:t>
      </w:r>
      <w:r w:rsidRPr="00E72F3A">
        <w:rPr>
          <w:rFonts w:ascii="Times New Roman" w:hAnsi="Times New Roman"/>
          <w:color w:val="000000"/>
          <w:sz w:val="28"/>
          <w:lang w:val="ru-RU"/>
        </w:rPr>
        <w:t xml:space="preserve">.).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lastRenderedPageBreak/>
        <w:t>Определённый и неопределённый артикли (</w:t>
      </w:r>
      <w:r>
        <w:rPr>
          <w:rFonts w:ascii="Times New Roman" w:hAnsi="Times New Roman"/>
          <w:color w:val="000000"/>
          <w:sz w:val="28"/>
        </w:rPr>
        <w:t>der</w:t>
      </w:r>
      <w:r w:rsidRPr="00E72F3A">
        <w:rPr>
          <w:rFonts w:ascii="Times New Roman" w:hAnsi="Times New Roman"/>
          <w:color w:val="000000"/>
          <w:sz w:val="28"/>
          <w:lang w:val="ru-RU"/>
        </w:rPr>
        <w:t>/</w:t>
      </w:r>
      <w:r>
        <w:rPr>
          <w:rFonts w:ascii="Times New Roman" w:hAnsi="Times New Roman"/>
          <w:color w:val="000000"/>
          <w:sz w:val="28"/>
        </w:rPr>
        <w:t>ein</w:t>
      </w:r>
      <w:r w:rsidRPr="00E72F3A">
        <w:rPr>
          <w:rFonts w:ascii="Times New Roman" w:hAnsi="Times New Roman"/>
          <w:color w:val="000000"/>
          <w:sz w:val="28"/>
          <w:lang w:val="ru-RU"/>
        </w:rPr>
        <w:t xml:space="preserve"> </w:t>
      </w:r>
      <w:r>
        <w:rPr>
          <w:rFonts w:ascii="Times New Roman" w:hAnsi="Times New Roman"/>
          <w:color w:val="000000"/>
          <w:sz w:val="28"/>
        </w:rPr>
        <w:t>Bleistift</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Глаголы с изменением корневой гласной (</w:t>
      </w:r>
      <w:r>
        <w:rPr>
          <w:rFonts w:ascii="Times New Roman" w:hAnsi="Times New Roman"/>
          <w:color w:val="000000"/>
          <w:sz w:val="28"/>
        </w:rPr>
        <w:t>fahren</w:t>
      </w:r>
      <w:r w:rsidRPr="00E72F3A">
        <w:rPr>
          <w:rFonts w:ascii="Times New Roman" w:hAnsi="Times New Roman"/>
          <w:color w:val="000000"/>
          <w:sz w:val="28"/>
          <w:lang w:val="ru-RU"/>
        </w:rPr>
        <w:t xml:space="preserve">, </w:t>
      </w:r>
      <w:r>
        <w:rPr>
          <w:rFonts w:ascii="Times New Roman" w:hAnsi="Times New Roman"/>
          <w:color w:val="000000"/>
          <w:sz w:val="28"/>
        </w:rPr>
        <w:t>lesen</w:t>
      </w:r>
      <w:r w:rsidRPr="00E72F3A">
        <w:rPr>
          <w:rFonts w:ascii="Times New Roman" w:hAnsi="Times New Roman"/>
          <w:color w:val="000000"/>
          <w:sz w:val="28"/>
          <w:lang w:val="ru-RU"/>
        </w:rPr>
        <w:t xml:space="preserve">, </w:t>
      </w:r>
      <w:r>
        <w:rPr>
          <w:rFonts w:ascii="Times New Roman" w:hAnsi="Times New Roman"/>
          <w:color w:val="000000"/>
          <w:sz w:val="28"/>
        </w:rPr>
        <w:t>sehen</w:t>
      </w:r>
      <w:r w:rsidRPr="00E72F3A">
        <w:rPr>
          <w:rFonts w:ascii="Times New Roman" w:hAnsi="Times New Roman"/>
          <w:color w:val="000000"/>
          <w:sz w:val="28"/>
          <w:lang w:val="ru-RU"/>
        </w:rPr>
        <w:t xml:space="preserve">, </w:t>
      </w:r>
      <w:r>
        <w:rPr>
          <w:rFonts w:ascii="Times New Roman" w:hAnsi="Times New Roman"/>
          <w:color w:val="000000"/>
          <w:sz w:val="28"/>
        </w:rPr>
        <w:t>sprechen</w:t>
      </w:r>
      <w:r w:rsidRPr="00E72F3A">
        <w:rPr>
          <w:rFonts w:ascii="Times New Roman" w:hAnsi="Times New Roman"/>
          <w:color w:val="000000"/>
          <w:sz w:val="28"/>
          <w:lang w:val="ru-RU"/>
        </w:rPr>
        <w:t xml:space="preserve">, </w:t>
      </w:r>
      <w:r>
        <w:rPr>
          <w:rFonts w:ascii="Times New Roman" w:hAnsi="Times New Roman"/>
          <w:color w:val="000000"/>
          <w:sz w:val="28"/>
        </w:rPr>
        <w:t>essen</w:t>
      </w:r>
      <w:r w:rsidRPr="00E72F3A">
        <w:rPr>
          <w:rFonts w:ascii="Times New Roman" w:hAnsi="Times New Roman"/>
          <w:color w:val="000000"/>
          <w:sz w:val="28"/>
          <w:lang w:val="ru-RU"/>
        </w:rPr>
        <w:t xml:space="preserve">, </w:t>
      </w:r>
      <w:r>
        <w:rPr>
          <w:rFonts w:ascii="Times New Roman" w:hAnsi="Times New Roman"/>
          <w:color w:val="000000"/>
          <w:sz w:val="28"/>
        </w:rPr>
        <w:t>treffen</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Конструкция предложения с </w:t>
      </w:r>
      <w:r>
        <w:rPr>
          <w:rFonts w:ascii="Times New Roman" w:hAnsi="Times New Roman"/>
          <w:color w:val="000000"/>
          <w:sz w:val="28"/>
        </w:rPr>
        <w:t>gern</w:t>
      </w:r>
      <w:r w:rsidRPr="00E72F3A">
        <w:rPr>
          <w:rFonts w:ascii="Times New Roman" w:hAnsi="Times New Roman"/>
          <w:color w:val="000000"/>
          <w:sz w:val="28"/>
          <w:lang w:val="ru-RU"/>
        </w:rPr>
        <w:t xml:space="preserve"> (</w:t>
      </w:r>
      <w:r>
        <w:rPr>
          <w:rFonts w:ascii="Times New Roman" w:hAnsi="Times New Roman"/>
          <w:color w:val="000000"/>
          <w:sz w:val="28"/>
        </w:rPr>
        <w:t>Wir</w:t>
      </w:r>
      <w:r w:rsidRPr="00E72F3A">
        <w:rPr>
          <w:rFonts w:ascii="Times New Roman" w:hAnsi="Times New Roman"/>
          <w:color w:val="000000"/>
          <w:sz w:val="28"/>
          <w:lang w:val="ru-RU"/>
        </w:rPr>
        <w:t xml:space="preserve"> </w:t>
      </w:r>
      <w:r>
        <w:rPr>
          <w:rFonts w:ascii="Times New Roman" w:hAnsi="Times New Roman"/>
          <w:color w:val="000000"/>
          <w:sz w:val="28"/>
        </w:rPr>
        <w:t>spielen</w:t>
      </w:r>
      <w:r w:rsidRPr="00E72F3A">
        <w:rPr>
          <w:rFonts w:ascii="Times New Roman" w:hAnsi="Times New Roman"/>
          <w:color w:val="000000"/>
          <w:sz w:val="28"/>
          <w:lang w:val="ru-RU"/>
        </w:rPr>
        <w:t xml:space="preserve"> </w:t>
      </w:r>
      <w:r>
        <w:rPr>
          <w:rFonts w:ascii="Times New Roman" w:hAnsi="Times New Roman"/>
          <w:color w:val="000000"/>
          <w:sz w:val="28"/>
        </w:rPr>
        <w:t>gern</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Глаголы с отделяемыми приставками (</w:t>
      </w:r>
      <w:r>
        <w:rPr>
          <w:rFonts w:ascii="Times New Roman" w:hAnsi="Times New Roman"/>
          <w:color w:val="000000"/>
          <w:sz w:val="28"/>
        </w:rPr>
        <w:t>fernsehen</w:t>
      </w:r>
      <w:r w:rsidRPr="00E72F3A">
        <w:rPr>
          <w:rFonts w:ascii="Times New Roman" w:hAnsi="Times New Roman"/>
          <w:color w:val="000000"/>
          <w:sz w:val="28"/>
          <w:lang w:val="ru-RU"/>
        </w:rPr>
        <w:t xml:space="preserve">, </w:t>
      </w:r>
      <w:r>
        <w:rPr>
          <w:rFonts w:ascii="Times New Roman" w:hAnsi="Times New Roman"/>
          <w:color w:val="000000"/>
          <w:sz w:val="28"/>
        </w:rPr>
        <w:t>mitkommen</w:t>
      </w:r>
      <w:r w:rsidRPr="00E72F3A">
        <w:rPr>
          <w:rFonts w:ascii="Times New Roman" w:hAnsi="Times New Roman"/>
          <w:color w:val="000000"/>
          <w:sz w:val="28"/>
          <w:lang w:val="ru-RU"/>
        </w:rPr>
        <w:t xml:space="preserve">, </w:t>
      </w:r>
      <w:r>
        <w:rPr>
          <w:rFonts w:ascii="Times New Roman" w:hAnsi="Times New Roman"/>
          <w:color w:val="000000"/>
          <w:sz w:val="28"/>
        </w:rPr>
        <w:t>abholen</w:t>
      </w:r>
      <w:r w:rsidRPr="00E72F3A">
        <w:rPr>
          <w:rFonts w:ascii="Times New Roman" w:hAnsi="Times New Roman"/>
          <w:color w:val="000000"/>
          <w:sz w:val="28"/>
          <w:lang w:val="ru-RU"/>
        </w:rPr>
        <w:t xml:space="preserve">, </w:t>
      </w:r>
      <w:r>
        <w:rPr>
          <w:rFonts w:ascii="Times New Roman" w:hAnsi="Times New Roman"/>
          <w:color w:val="000000"/>
          <w:sz w:val="28"/>
        </w:rPr>
        <w:t>anfangen</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Единственное и множественное число существительных в именительном и винительном падежах.</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Глагол </w:t>
      </w:r>
      <w:r>
        <w:rPr>
          <w:rFonts w:ascii="Times New Roman" w:hAnsi="Times New Roman"/>
          <w:color w:val="000000"/>
          <w:sz w:val="28"/>
        </w:rPr>
        <w:t>haben</w:t>
      </w:r>
      <w:r w:rsidRPr="00E72F3A">
        <w:rPr>
          <w:rFonts w:ascii="Times New Roman" w:hAnsi="Times New Roman"/>
          <w:color w:val="000000"/>
          <w:sz w:val="28"/>
          <w:lang w:val="ru-RU"/>
        </w:rPr>
        <w:t xml:space="preserve"> + </w:t>
      </w:r>
      <w:r>
        <w:rPr>
          <w:rFonts w:ascii="Times New Roman" w:hAnsi="Times New Roman"/>
          <w:color w:val="000000"/>
          <w:sz w:val="28"/>
        </w:rPr>
        <w:t>Akkusativ</w:t>
      </w:r>
      <w:r w:rsidRPr="00E72F3A">
        <w:rPr>
          <w:rFonts w:ascii="Times New Roman" w:hAnsi="Times New Roman"/>
          <w:color w:val="000000"/>
          <w:sz w:val="28"/>
          <w:lang w:val="ru-RU"/>
        </w:rPr>
        <w:t xml:space="preserve"> (в </w:t>
      </w:r>
      <w:r>
        <w:rPr>
          <w:rFonts w:ascii="Times New Roman" w:hAnsi="Times New Roman"/>
          <w:color w:val="000000"/>
          <w:sz w:val="28"/>
        </w:rPr>
        <w:t>Pr</w:t>
      </w:r>
      <w:r w:rsidRPr="00E72F3A">
        <w:rPr>
          <w:rFonts w:ascii="Times New Roman" w:hAnsi="Times New Roman"/>
          <w:color w:val="000000"/>
          <w:sz w:val="28"/>
          <w:lang w:val="ru-RU"/>
        </w:rPr>
        <w:t>ä</w:t>
      </w:r>
      <w:r>
        <w:rPr>
          <w:rFonts w:ascii="Times New Roman" w:hAnsi="Times New Roman"/>
          <w:color w:val="000000"/>
          <w:sz w:val="28"/>
        </w:rPr>
        <w:t>sens</w:t>
      </w:r>
      <w:r w:rsidRPr="00E72F3A">
        <w:rPr>
          <w:rFonts w:ascii="Times New Roman" w:hAnsi="Times New Roman"/>
          <w:color w:val="000000"/>
          <w:sz w:val="28"/>
          <w:lang w:val="ru-RU"/>
        </w:rPr>
        <w:t xml:space="preserve">).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E72F3A">
        <w:rPr>
          <w:rFonts w:ascii="Times New Roman" w:hAnsi="Times New Roman"/>
          <w:color w:val="000000"/>
          <w:sz w:val="28"/>
          <w:lang w:val="ru-RU"/>
        </w:rPr>
        <w:t>ö</w:t>
      </w:r>
      <w:r>
        <w:rPr>
          <w:rFonts w:ascii="Times New Roman" w:hAnsi="Times New Roman"/>
          <w:color w:val="000000"/>
          <w:sz w:val="28"/>
        </w:rPr>
        <w:t>gen</w:t>
      </w:r>
      <w:r w:rsidRPr="00E72F3A">
        <w:rPr>
          <w:rFonts w:ascii="Times New Roman" w:hAnsi="Times New Roman"/>
          <w:color w:val="000000"/>
          <w:sz w:val="28"/>
          <w:lang w:val="ru-RU"/>
        </w:rPr>
        <w:t xml:space="preserve">, </w:t>
      </w:r>
      <w:r>
        <w:rPr>
          <w:rFonts w:ascii="Times New Roman" w:hAnsi="Times New Roman"/>
          <w:color w:val="000000"/>
          <w:sz w:val="28"/>
        </w:rPr>
        <w:t>k</w:t>
      </w:r>
      <w:r w:rsidRPr="00E72F3A">
        <w:rPr>
          <w:rFonts w:ascii="Times New Roman" w:hAnsi="Times New Roman"/>
          <w:color w:val="000000"/>
          <w:sz w:val="28"/>
          <w:lang w:val="ru-RU"/>
        </w:rPr>
        <w:t>ö</w:t>
      </w:r>
      <w:r>
        <w:rPr>
          <w:rFonts w:ascii="Times New Roman" w:hAnsi="Times New Roman"/>
          <w:color w:val="000000"/>
          <w:sz w:val="28"/>
        </w:rPr>
        <w:t>nnen</w:t>
      </w:r>
      <w:r w:rsidRPr="00E72F3A">
        <w:rPr>
          <w:rFonts w:ascii="Times New Roman" w:hAnsi="Times New Roman"/>
          <w:color w:val="000000"/>
          <w:sz w:val="28"/>
          <w:lang w:val="ru-RU"/>
        </w:rPr>
        <w:t xml:space="preserve"> (в </w:t>
      </w:r>
      <w:r>
        <w:rPr>
          <w:rFonts w:ascii="Times New Roman" w:hAnsi="Times New Roman"/>
          <w:color w:val="000000"/>
          <w:sz w:val="28"/>
        </w:rPr>
        <w:t>Pr</w:t>
      </w:r>
      <w:r w:rsidRPr="00E72F3A">
        <w:rPr>
          <w:rFonts w:ascii="Times New Roman" w:hAnsi="Times New Roman"/>
          <w:color w:val="000000"/>
          <w:sz w:val="28"/>
          <w:lang w:val="ru-RU"/>
        </w:rPr>
        <w:t>ä</w:t>
      </w:r>
      <w:r>
        <w:rPr>
          <w:rFonts w:ascii="Times New Roman" w:hAnsi="Times New Roman"/>
          <w:color w:val="000000"/>
          <w:sz w:val="28"/>
        </w:rPr>
        <w:t>sens</w:t>
      </w:r>
      <w:r w:rsidRPr="00E72F3A">
        <w:rPr>
          <w:rFonts w:ascii="Times New Roman" w:hAnsi="Times New Roman"/>
          <w:color w:val="000000"/>
          <w:sz w:val="28"/>
          <w:lang w:val="ru-RU"/>
        </w:rPr>
        <w:t xml:space="preserve">) и форма глагола </w:t>
      </w:r>
      <w:r>
        <w:rPr>
          <w:rFonts w:ascii="Times New Roman" w:hAnsi="Times New Roman"/>
          <w:color w:val="000000"/>
          <w:sz w:val="28"/>
        </w:rPr>
        <w:t>m</w:t>
      </w:r>
      <w:r w:rsidRPr="00E72F3A">
        <w:rPr>
          <w:rFonts w:ascii="Times New Roman" w:hAnsi="Times New Roman"/>
          <w:color w:val="000000"/>
          <w:sz w:val="28"/>
          <w:lang w:val="ru-RU"/>
        </w:rPr>
        <w:t>ö</w:t>
      </w:r>
      <w:r>
        <w:rPr>
          <w:rFonts w:ascii="Times New Roman" w:hAnsi="Times New Roman"/>
          <w:color w:val="000000"/>
          <w:sz w:val="28"/>
        </w:rPr>
        <w:t>chte</w:t>
      </w:r>
      <w:r w:rsidRPr="00E72F3A">
        <w:rPr>
          <w:rFonts w:ascii="Times New Roman" w:hAnsi="Times New Roman"/>
          <w:color w:val="000000"/>
          <w:sz w:val="28"/>
          <w:lang w:val="ru-RU"/>
        </w:rPr>
        <w:t xml:space="preserve">. </w:t>
      </w:r>
    </w:p>
    <w:p w:rsidR="002B104B" w:rsidRDefault="00DB0B07">
      <w:pPr>
        <w:spacing w:after="0" w:line="264" w:lineRule="auto"/>
        <w:ind w:firstLine="600"/>
        <w:jc w:val="both"/>
      </w:pPr>
      <w:r w:rsidRPr="00E72F3A">
        <w:rPr>
          <w:rFonts w:ascii="Times New Roman" w:hAnsi="Times New Roman"/>
          <w:color w:val="000000"/>
          <w:sz w:val="28"/>
          <w:lang w:val="ru-RU"/>
        </w:rPr>
        <w:t xml:space="preserve">Наречия, отвечающие на вопрос «где?» </w:t>
      </w:r>
      <w:r>
        <w:rPr>
          <w:rFonts w:ascii="Times New Roman" w:hAnsi="Times New Roman"/>
          <w:color w:val="000000"/>
          <w:sz w:val="28"/>
        </w:rPr>
        <w:t>(links, rechts, in der Mitte, hinten, hinten rechts, vorne, vorne rechts).</w:t>
      </w:r>
    </w:p>
    <w:p w:rsidR="002B104B" w:rsidRPr="00E72F3A" w:rsidRDefault="00DB0B07">
      <w:pPr>
        <w:spacing w:after="0" w:line="264" w:lineRule="auto"/>
        <w:ind w:firstLine="600"/>
        <w:jc w:val="both"/>
        <w:rPr>
          <w:lang w:val="ru-RU"/>
        </w:rPr>
      </w:pPr>
      <w:r>
        <w:rPr>
          <w:rFonts w:ascii="Times New Roman" w:hAnsi="Times New Roman"/>
          <w:color w:val="000000"/>
          <w:sz w:val="28"/>
        </w:rPr>
        <w:t xml:space="preserve">Личные местоимения (ich, du, er, sie, es, wir, ihr, Sie/sie). </w:t>
      </w:r>
      <w:r w:rsidRPr="00E72F3A">
        <w:rPr>
          <w:rFonts w:ascii="Times New Roman" w:hAnsi="Times New Roman"/>
          <w:color w:val="000000"/>
          <w:sz w:val="28"/>
          <w:lang w:val="ru-RU"/>
        </w:rPr>
        <w:t>Притяжательные местоимения (</w:t>
      </w:r>
      <w:r>
        <w:rPr>
          <w:rFonts w:ascii="Times New Roman" w:hAnsi="Times New Roman"/>
          <w:color w:val="000000"/>
          <w:sz w:val="28"/>
        </w:rPr>
        <w:t>mein</w:t>
      </w:r>
      <w:r w:rsidRPr="00E72F3A">
        <w:rPr>
          <w:rFonts w:ascii="Times New Roman" w:hAnsi="Times New Roman"/>
          <w:color w:val="000000"/>
          <w:sz w:val="28"/>
          <w:lang w:val="ru-RU"/>
        </w:rPr>
        <w:t xml:space="preserve">, </w:t>
      </w:r>
      <w:r>
        <w:rPr>
          <w:rFonts w:ascii="Times New Roman" w:hAnsi="Times New Roman"/>
          <w:color w:val="000000"/>
          <w:sz w:val="28"/>
        </w:rPr>
        <w:t>dein</w:t>
      </w:r>
      <w:r w:rsidRPr="00E72F3A">
        <w:rPr>
          <w:rFonts w:ascii="Times New Roman" w:hAnsi="Times New Roman"/>
          <w:color w:val="000000"/>
          <w:sz w:val="28"/>
          <w:lang w:val="ru-RU"/>
        </w:rPr>
        <w:t xml:space="preserve">, </w:t>
      </w:r>
      <w:r>
        <w:rPr>
          <w:rFonts w:ascii="Times New Roman" w:hAnsi="Times New Roman"/>
          <w:color w:val="000000"/>
          <w:sz w:val="28"/>
        </w:rPr>
        <w:t>sein</w:t>
      </w:r>
      <w:r w:rsidRPr="00E72F3A">
        <w:rPr>
          <w:rFonts w:ascii="Times New Roman" w:hAnsi="Times New Roman"/>
          <w:color w:val="000000"/>
          <w:sz w:val="28"/>
          <w:lang w:val="ru-RU"/>
        </w:rPr>
        <w:t xml:space="preserve">, </w:t>
      </w:r>
      <w:r>
        <w:rPr>
          <w:rFonts w:ascii="Times New Roman" w:hAnsi="Times New Roman"/>
          <w:color w:val="000000"/>
          <w:sz w:val="28"/>
        </w:rPr>
        <w:t>ihr</w:t>
      </w:r>
      <w:r w:rsidRPr="00E72F3A">
        <w:rPr>
          <w:rFonts w:ascii="Times New Roman" w:hAnsi="Times New Roman"/>
          <w:color w:val="000000"/>
          <w:sz w:val="28"/>
          <w:lang w:val="ru-RU"/>
        </w:rPr>
        <w:t xml:space="preserve">, </w:t>
      </w:r>
      <w:r>
        <w:rPr>
          <w:rFonts w:ascii="Times New Roman" w:hAnsi="Times New Roman"/>
          <w:color w:val="000000"/>
          <w:sz w:val="28"/>
        </w:rPr>
        <w:t>unser</w:t>
      </w:r>
      <w:r w:rsidRPr="00E72F3A">
        <w:rPr>
          <w:rFonts w:ascii="Times New Roman" w:hAnsi="Times New Roman"/>
          <w:color w:val="000000"/>
          <w:sz w:val="28"/>
          <w:lang w:val="ru-RU"/>
        </w:rPr>
        <w:t xml:space="preserve">) в именительном падеже в единственном и множественном числе и конструкция </w:t>
      </w:r>
      <w:r>
        <w:rPr>
          <w:rFonts w:ascii="Times New Roman" w:hAnsi="Times New Roman"/>
          <w:color w:val="000000"/>
          <w:sz w:val="28"/>
        </w:rPr>
        <w:t>Mamas</w:t>
      </w:r>
      <w:r w:rsidRPr="00E72F3A">
        <w:rPr>
          <w:rFonts w:ascii="Times New Roman" w:hAnsi="Times New Roman"/>
          <w:color w:val="000000"/>
          <w:sz w:val="28"/>
          <w:lang w:val="ru-RU"/>
        </w:rPr>
        <w:t xml:space="preserve"> </w:t>
      </w:r>
      <w:r>
        <w:rPr>
          <w:rFonts w:ascii="Times New Roman" w:hAnsi="Times New Roman"/>
          <w:color w:val="000000"/>
          <w:sz w:val="28"/>
        </w:rPr>
        <w:t>Rucksack</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Вопросительные местоимения (</w:t>
      </w:r>
      <w:r>
        <w:rPr>
          <w:rFonts w:ascii="Times New Roman" w:hAnsi="Times New Roman"/>
          <w:color w:val="000000"/>
          <w:sz w:val="28"/>
        </w:rPr>
        <w:t>wie</w:t>
      </w:r>
      <w:r w:rsidRPr="00E72F3A">
        <w:rPr>
          <w:rFonts w:ascii="Times New Roman" w:hAnsi="Times New Roman"/>
          <w:color w:val="000000"/>
          <w:sz w:val="28"/>
          <w:lang w:val="ru-RU"/>
        </w:rPr>
        <w:t xml:space="preserve">, </w:t>
      </w:r>
      <w:r>
        <w:rPr>
          <w:rFonts w:ascii="Times New Roman" w:hAnsi="Times New Roman"/>
          <w:color w:val="000000"/>
          <w:sz w:val="28"/>
        </w:rPr>
        <w:t>wo</w:t>
      </w:r>
      <w:r w:rsidRPr="00E72F3A">
        <w:rPr>
          <w:rFonts w:ascii="Times New Roman" w:hAnsi="Times New Roman"/>
          <w:color w:val="000000"/>
          <w:sz w:val="28"/>
          <w:lang w:val="ru-RU"/>
        </w:rPr>
        <w:t xml:space="preserve">, </w:t>
      </w:r>
      <w:r>
        <w:rPr>
          <w:rFonts w:ascii="Times New Roman" w:hAnsi="Times New Roman"/>
          <w:color w:val="000000"/>
          <w:sz w:val="28"/>
        </w:rPr>
        <w:t>woher</w:t>
      </w:r>
      <w:r w:rsidRPr="00E72F3A">
        <w:rPr>
          <w:rFonts w:ascii="Times New Roman" w:hAnsi="Times New Roman"/>
          <w:color w:val="000000"/>
          <w:sz w:val="28"/>
          <w:lang w:val="ru-RU"/>
        </w:rPr>
        <w:t>). Вопросы с указанием времени (</w:t>
      </w:r>
      <w:r>
        <w:rPr>
          <w:rFonts w:ascii="Times New Roman" w:hAnsi="Times New Roman"/>
          <w:color w:val="000000"/>
          <w:sz w:val="28"/>
        </w:rPr>
        <w:t>Um</w:t>
      </w:r>
      <w:r w:rsidRPr="00E72F3A">
        <w:rPr>
          <w:rFonts w:ascii="Times New Roman" w:hAnsi="Times New Roman"/>
          <w:color w:val="000000"/>
          <w:sz w:val="28"/>
          <w:lang w:val="ru-RU"/>
        </w:rPr>
        <w:t xml:space="preserve"> </w:t>
      </w:r>
      <w:r>
        <w:rPr>
          <w:rFonts w:ascii="Times New Roman" w:hAnsi="Times New Roman"/>
          <w:color w:val="000000"/>
          <w:sz w:val="28"/>
        </w:rPr>
        <w:t>wie</w:t>
      </w:r>
      <w:r w:rsidRPr="00E72F3A">
        <w:rPr>
          <w:rFonts w:ascii="Times New Roman" w:hAnsi="Times New Roman"/>
          <w:color w:val="000000"/>
          <w:sz w:val="28"/>
          <w:lang w:val="ru-RU"/>
        </w:rPr>
        <w:t xml:space="preserve"> </w:t>
      </w:r>
      <w:r>
        <w:rPr>
          <w:rFonts w:ascii="Times New Roman" w:hAnsi="Times New Roman"/>
          <w:color w:val="000000"/>
          <w:sz w:val="28"/>
        </w:rPr>
        <w:t>viel</w:t>
      </w:r>
      <w:r w:rsidRPr="00E72F3A">
        <w:rPr>
          <w:rFonts w:ascii="Times New Roman" w:hAnsi="Times New Roman"/>
          <w:color w:val="000000"/>
          <w:sz w:val="28"/>
          <w:lang w:val="ru-RU"/>
        </w:rPr>
        <w:t xml:space="preserve"> </w:t>
      </w:r>
      <w:r>
        <w:rPr>
          <w:rFonts w:ascii="Times New Roman" w:hAnsi="Times New Roman"/>
          <w:color w:val="000000"/>
          <w:sz w:val="28"/>
        </w:rPr>
        <w:t>Uhr</w:t>
      </w:r>
      <w:r w:rsidRPr="00E72F3A">
        <w:rPr>
          <w:rFonts w:ascii="Times New Roman" w:hAnsi="Times New Roman"/>
          <w:color w:val="000000"/>
          <w:sz w:val="28"/>
          <w:lang w:val="ru-RU"/>
        </w:rPr>
        <w:t xml:space="preserve"> </w:t>
      </w:r>
      <w:r>
        <w:rPr>
          <w:rFonts w:ascii="Times New Roman" w:hAnsi="Times New Roman"/>
          <w:color w:val="000000"/>
          <w:sz w:val="28"/>
        </w:rPr>
        <w:t>beginnt</w:t>
      </w:r>
      <w:r w:rsidRPr="00E72F3A">
        <w:rPr>
          <w:rFonts w:ascii="Times New Roman" w:hAnsi="Times New Roman"/>
          <w:color w:val="000000"/>
          <w:sz w:val="28"/>
          <w:lang w:val="ru-RU"/>
        </w:rPr>
        <w:t xml:space="preserve"> </w:t>
      </w:r>
      <w:r>
        <w:rPr>
          <w:rFonts w:ascii="Times New Roman" w:hAnsi="Times New Roman"/>
          <w:color w:val="000000"/>
          <w:sz w:val="28"/>
        </w:rPr>
        <w:t>der</w:t>
      </w:r>
      <w:r w:rsidRPr="00E72F3A">
        <w:rPr>
          <w:rFonts w:ascii="Times New Roman" w:hAnsi="Times New Roman"/>
          <w:color w:val="000000"/>
          <w:sz w:val="28"/>
          <w:lang w:val="ru-RU"/>
        </w:rPr>
        <w:t xml:space="preserve"> </w:t>
      </w:r>
      <w:r>
        <w:rPr>
          <w:rFonts w:ascii="Times New Roman" w:hAnsi="Times New Roman"/>
          <w:color w:val="000000"/>
          <w:sz w:val="28"/>
        </w:rPr>
        <w:t>Unterricht</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Количественные числительные (до 100).</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Предлоги (</w:t>
      </w:r>
      <w:r>
        <w:rPr>
          <w:rFonts w:ascii="Times New Roman" w:hAnsi="Times New Roman"/>
          <w:color w:val="000000"/>
          <w:sz w:val="28"/>
        </w:rPr>
        <w:t>in</w:t>
      </w:r>
      <w:r w:rsidRPr="00E72F3A">
        <w:rPr>
          <w:rFonts w:ascii="Times New Roman" w:hAnsi="Times New Roman"/>
          <w:color w:val="000000"/>
          <w:sz w:val="28"/>
          <w:lang w:val="ru-RU"/>
        </w:rPr>
        <w:t xml:space="preserve">, </w:t>
      </w:r>
      <w:r>
        <w:rPr>
          <w:rFonts w:ascii="Times New Roman" w:hAnsi="Times New Roman"/>
          <w:color w:val="000000"/>
          <w:sz w:val="28"/>
        </w:rPr>
        <w:t>aus</w:t>
      </w:r>
      <w:r w:rsidRPr="00E72F3A">
        <w:rPr>
          <w:rFonts w:ascii="Times New Roman" w:hAnsi="Times New Roman"/>
          <w:color w:val="000000"/>
          <w:sz w:val="28"/>
          <w:lang w:val="ru-RU"/>
        </w:rPr>
        <w:t xml:space="preserve"> – </w:t>
      </w:r>
      <w:r>
        <w:rPr>
          <w:rFonts w:ascii="Times New Roman" w:hAnsi="Times New Roman"/>
          <w:color w:val="000000"/>
          <w:sz w:val="28"/>
        </w:rPr>
        <w:t>Ich</w:t>
      </w:r>
      <w:r w:rsidRPr="00E72F3A">
        <w:rPr>
          <w:rFonts w:ascii="Times New Roman" w:hAnsi="Times New Roman"/>
          <w:color w:val="000000"/>
          <w:sz w:val="28"/>
          <w:lang w:val="ru-RU"/>
        </w:rPr>
        <w:t xml:space="preserve"> </w:t>
      </w:r>
      <w:r>
        <w:rPr>
          <w:rFonts w:ascii="Times New Roman" w:hAnsi="Times New Roman"/>
          <w:color w:val="000000"/>
          <w:sz w:val="28"/>
        </w:rPr>
        <w:t>wohne</w:t>
      </w:r>
      <w:r w:rsidRPr="00E72F3A">
        <w:rPr>
          <w:rFonts w:ascii="Times New Roman" w:hAnsi="Times New Roman"/>
          <w:color w:val="000000"/>
          <w:sz w:val="28"/>
          <w:lang w:val="ru-RU"/>
        </w:rPr>
        <w:t xml:space="preserve"> </w:t>
      </w:r>
      <w:r>
        <w:rPr>
          <w:rFonts w:ascii="Times New Roman" w:hAnsi="Times New Roman"/>
          <w:color w:val="000000"/>
          <w:sz w:val="28"/>
        </w:rPr>
        <w:t>in</w:t>
      </w:r>
      <w:r w:rsidRPr="00E72F3A">
        <w:rPr>
          <w:rFonts w:ascii="Times New Roman" w:hAnsi="Times New Roman"/>
          <w:color w:val="000000"/>
          <w:sz w:val="28"/>
          <w:lang w:val="ru-RU"/>
        </w:rPr>
        <w:t xml:space="preserve"> </w:t>
      </w:r>
      <w:r>
        <w:rPr>
          <w:rFonts w:ascii="Times New Roman" w:hAnsi="Times New Roman"/>
          <w:color w:val="000000"/>
          <w:sz w:val="28"/>
        </w:rPr>
        <w:t>Deutschland</w:t>
      </w:r>
      <w:r w:rsidRPr="00E72F3A">
        <w:rPr>
          <w:rFonts w:ascii="Times New Roman" w:hAnsi="Times New Roman"/>
          <w:color w:val="000000"/>
          <w:sz w:val="28"/>
          <w:lang w:val="ru-RU"/>
        </w:rPr>
        <w:t xml:space="preserve">. </w:t>
      </w:r>
      <w:r>
        <w:rPr>
          <w:rFonts w:ascii="Times New Roman" w:hAnsi="Times New Roman"/>
          <w:color w:val="000000"/>
          <w:sz w:val="28"/>
        </w:rPr>
        <w:t>Ich</w:t>
      </w:r>
      <w:r w:rsidRPr="00E72F3A">
        <w:rPr>
          <w:rFonts w:ascii="Times New Roman" w:hAnsi="Times New Roman"/>
          <w:color w:val="000000"/>
          <w:sz w:val="28"/>
          <w:lang w:val="ru-RU"/>
        </w:rPr>
        <w:t xml:space="preserve"> </w:t>
      </w:r>
      <w:r>
        <w:rPr>
          <w:rFonts w:ascii="Times New Roman" w:hAnsi="Times New Roman"/>
          <w:color w:val="000000"/>
          <w:sz w:val="28"/>
        </w:rPr>
        <w:t>komme</w:t>
      </w:r>
      <w:r w:rsidRPr="00E72F3A">
        <w:rPr>
          <w:rFonts w:ascii="Times New Roman" w:hAnsi="Times New Roman"/>
          <w:color w:val="000000"/>
          <w:sz w:val="28"/>
          <w:lang w:val="ru-RU"/>
        </w:rPr>
        <w:t xml:space="preserve"> </w:t>
      </w:r>
      <w:r>
        <w:rPr>
          <w:rFonts w:ascii="Times New Roman" w:hAnsi="Times New Roman"/>
          <w:color w:val="000000"/>
          <w:sz w:val="28"/>
        </w:rPr>
        <w:t>aus</w:t>
      </w:r>
      <w:r w:rsidRPr="00E72F3A">
        <w:rPr>
          <w:rFonts w:ascii="Times New Roman" w:hAnsi="Times New Roman"/>
          <w:color w:val="000000"/>
          <w:sz w:val="28"/>
          <w:lang w:val="ru-RU"/>
        </w:rPr>
        <w:t xml:space="preserve"> Ö</w:t>
      </w:r>
      <w:r>
        <w:rPr>
          <w:rFonts w:ascii="Times New Roman" w:hAnsi="Times New Roman"/>
          <w:color w:val="000000"/>
          <w:sz w:val="28"/>
        </w:rPr>
        <w:t>sterreich</w:t>
      </w:r>
      <w:r w:rsidRPr="00E72F3A">
        <w:rPr>
          <w:rFonts w:ascii="Times New Roman" w:hAnsi="Times New Roman"/>
          <w:color w:val="000000"/>
          <w:sz w:val="28"/>
          <w:lang w:val="ru-RU"/>
        </w:rPr>
        <w:t>.), предлоги для обозначения времени (</w:t>
      </w:r>
      <w:r>
        <w:rPr>
          <w:rFonts w:ascii="Times New Roman" w:hAnsi="Times New Roman"/>
          <w:color w:val="000000"/>
          <w:sz w:val="28"/>
        </w:rPr>
        <w:t>um</w:t>
      </w:r>
      <w:r w:rsidRPr="00E72F3A">
        <w:rPr>
          <w:rFonts w:ascii="Times New Roman" w:hAnsi="Times New Roman"/>
          <w:color w:val="000000"/>
          <w:sz w:val="28"/>
          <w:lang w:val="ru-RU"/>
        </w:rPr>
        <w:t xml:space="preserve">, </w:t>
      </w:r>
      <w:r>
        <w:rPr>
          <w:rFonts w:ascii="Times New Roman" w:hAnsi="Times New Roman"/>
          <w:color w:val="000000"/>
          <w:sz w:val="28"/>
        </w:rPr>
        <w:t>von</w:t>
      </w:r>
      <w:r w:rsidRPr="00E72F3A">
        <w:rPr>
          <w:rFonts w:ascii="Times New Roman" w:hAnsi="Times New Roman"/>
          <w:color w:val="000000"/>
          <w:sz w:val="28"/>
          <w:lang w:val="ru-RU"/>
        </w:rPr>
        <w:t xml:space="preserve"> … </w:t>
      </w:r>
      <w:r>
        <w:rPr>
          <w:rFonts w:ascii="Times New Roman" w:hAnsi="Times New Roman"/>
          <w:color w:val="000000"/>
          <w:sz w:val="28"/>
        </w:rPr>
        <w:t>bis</w:t>
      </w:r>
      <w:r w:rsidRPr="00E72F3A">
        <w:rPr>
          <w:rFonts w:ascii="Times New Roman" w:hAnsi="Times New Roman"/>
          <w:color w:val="000000"/>
          <w:sz w:val="28"/>
          <w:lang w:val="ru-RU"/>
        </w:rPr>
        <w:t xml:space="preserve">, </w:t>
      </w:r>
      <w:r>
        <w:rPr>
          <w:rFonts w:ascii="Times New Roman" w:hAnsi="Times New Roman"/>
          <w:color w:val="000000"/>
          <w:sz w:val="28"/>
        </w:rPr>
        <w:t>am</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b/>
          <w:color w:val="000000"/>
          <w:sz w:val="28"/>
          <w:lang w:val="ru-RU"/>
        </w:rPr>
        <w:t>Социокультурные знания и умения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Знание социокультурного портрета родной страны и страны (стран) изучаемого языка: особенностей образа жизни и культуры страны (стран) изучаемого языка (известных достопримечательностях, выдающихся людях), образцов детской поэзии и прозы на немецком языке.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Формирование умений:</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правильно оформлять свой адрес на немецком языке (в анкете, формуляре);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lastRenderedPageBreak/>
        <w:t>кратко представлять Россию и страну (страны) изучаемого языка;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B104B" w:rsidRPr="00E72F3A" w:rsidRDefault="00DB0B07">
      <w:pPr>
        <w:spacing w:after="0" w:line="264" w:lineRule="auto"/>
        <w:ind w:firstLine="600"/>
        <w:jc w:val="both"/>
        <w:rPr>
          <w:lang w:val="ru-RU"/>
        </w:rPr>
      </w:pPr>
      <w:r w:rsidRPr="00E72F3A">
        <w:rPr>
          <w:rFonts w:ascii="Times New Roman" w:hAnsi="Times New Roman"/>
          <w:b/>
          <w:color w:val="000000"/>
          <w:sz w:val="28"/>
          <w:lang w:val="ru-RU"/>
        </w:rPr>
        <w:t>Компенсаторные умения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Использование в качестве опоры при составлении собственных высказываний ключевых слов, плана.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B104B" w:rsidRPr="00E72F3A" w:rsidRDefault="002B104B">
      <w:pPr>
        <w:spacing w:after="0" w:line="264" w:lineRule="auto"/>
        <w:ind w:left="120"/>
        <w:jc w:val="both"/>
        <w:rPr>
          <w:lang w:val="ru-RU"/>
        </w:rPr>
      </w:pPr>
    </w:p>
    <w:p w:rsidR="002B104B" w:rsidRPr="00E72F3A" w:rsidRDefault="00DB0B07">
      <w:pPr>
        <w:spacing w:after="0" w:line="264" w:lineRule="auto"/>
        <w:ind w:left="120"/>
        <w:jc w:val="both"/>
        <w:rPr>
          <w:lang w:val="ru-RU"/>
        </w:rPr>
      </w:pPr>
      <w:r w:rsidRPr="00E72F3A">
        <w:rPr>
          <w:rFonts w:ascii="Times New Roman" w:hAnsi="Times New Roman"/>
          <w:b/>
          <w:color w:val="000000"/>
          <w:sz w:val="28"/>
          <w:lang w:val="ru-RU"/>
        </w:rPr>
        <w:t>6 КЛАСС</w:t>
      </w:r>
    </w:p>
    <w:p w:rsidR="002B104B" w:rsidRPr="00E72F3A" w:rsidRDefault="002B104B">
      <w:pPr>
        <w:spacing w:after="0" w:line="264" w:lineRule="auto"/>
        <w:ind w:left="120"/>
        <w:jc w:val="both"/>
        <w:rPr>
          <w:lang w:val="ru-RU"/>
        </w:rPr>
      </w:pPr>
    </w:p>
    <w:p w:rsidR="002B104B" w:rsidRPr="00E72F3A" w:rsidRDefault="00DB0B07">
      <w:pPr>
        <w:spacing w:after="0" w:line="264" w:lineRule="auto"/>
        <w:ind w:firstLine="600"/>
        <w:jc w:val="both"/>
        <w:rPr>
          <w:lang w:val="ru-RU"/>
        </w:rPr>
      </w:pPr>
      <w:r w:rsidRPr="00E72F3A">
        <w:rPr>
          <w:rFonts w:ascii="Times New Roman" w:hAnsi="Times New Roman"/>
          <w:b/>
          <w:color w:val="000000"/>
          <w:sz w:val="28"/>
          <w:lang w:val="ru-RU"/>
        </w:rPr>
        <w:t>Коммуникативные умения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Взаимоотношения в семье и с друзьями. Семейные праздники.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Внешность и характер человека (литературного персонажа).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Досуг и увлечения (хобби) современного подростка (чтение, кино, театр, спорт).</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Здоровый образ жизни: режим труда и отдыха, фитнес, сбалансированное питание.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Покупки: продукты питания.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Школа, школьная жизнь, изучаемые предметы, любимый предмет. Переписка с иностранными сверстниками.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Природа: дикие и домашние животные. Климат, погода.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Описание родного города (села).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Выдающиеся люди родной страны и страны (стран) изучаемого языка. </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lastRenderedPageBreak/>
        <w:t>Говорение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Развитие коммуникативных умений диалогической речи, а именно умений вести: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Объём диалога – до 3 реплик со стороны каждого собеседника.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Развитие коммуникативных умений монологической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повествование (сообщение);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изложение (пересказ) основного содержания прочитанного текста.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Объём монологического высказывания – 5–6 фраз.</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Аудирование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Время звучания текста (текстов) для аудирования – до 1 минуты.</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Смысловое чтение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Чтение несплошных текстов (таблиц) и понимание представленной в них информации.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Тексты для чтения: беседа, отрывок из художественного произведения, в том числе рассказ, сообщение информационного характера, сообщение личного характера, объявление, стихотворение, несплошной текст (таблица).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Объём текста (текстов) для чтения – 160–180 слов.</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Письменная речь</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Развитие умений письменной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50 слов);</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50 слов).</w:t>
      </w:r>
    </w:p>
    <w:p w:rsidR="002B104B" w:rsidRPr="00E72F3A" w:rsidRDefault="00DB0B07">
      <w:pPr>
        <w:spacing w:after="0" w:line="264" w:lineRule="auto"/>
        <w:ind w:firstLine="600"/>
        <w:jc w:val="both"/>
        <w:rPr>
          <w:lang w:val="ru-RU"/>
        </w:rPr>
      </w:pPr>
      <w:r w:rsidRPr="00E72F3A">
        <w:rPr>
          <w:rFonts w:ascii="Times New Roman" w:hAnsi="Times New Roman"/>
          <w:b/>
          <w:color w:val="000000"/>
          <w:sz w:val="28"/>
          <w:lang w:val="ru-RU"/>
        </w:rPr>
        <w:t>Языковые знания и умения</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Фонетическая сторона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Тексты для чтения вслух: сообщение информационного характера, рассказ, диалог (беседа).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Объём текста для чтения вслух – до 70 слов.</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Графика, орфография и пунктуация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Правильное написание изученных слов.</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Лексическая сторона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Объём – около 450 лексических единиц для продуктивного использования (включая 300 лексических единиц, изученных ранее) и около </w:t>
      </w:r>
      <w:r w:rsidRPr="00E72F3A">
        <w:rPr>
          <w:rFonts w:ascii="Times New Roman" w:hAnsi="Times New Roman"/>
          <w:color w:val="000000"/>
          <w:sz w:val="28"/>
          <w:lang w:val="ru-RU"/>
        </w:rPr>
        <w:lastRenderedPageBreak/>
        <w:t>550 лексических единиц для рецептивного усвоения (включая 450 лексических единиц продуктивного минимума).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Основные способы словообразования: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аффиксация: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E72F3A">
        <w:rPr>
          <w:rFonts w:ascii="Times New Roman" w:hAnsi="Times New Roman"/>
          <w:color w:val="000000"/>
          <w:sz w:val="28"/>
          <w:lang w:val="ru-RU"/>
        </w:rPr>
        <w:t xml:space="preserve"> (</w:t>
      </w:r>
      <w:r>
        <w:rPr>
          <w:rFonts w:ascii="Times New Roman" w:hAnsi="Times New Roman"/>
          <w:color w:val="000000"/>
          <w:sz w:val="28"/>
        </w:rPr>
        <w:t>die</w:t>
      </w:r>
      <w:r w:rsidRPr="00E72F3A">
        <w:rPr>
          <w:rFonts w:ascii="Times New Roman" w:hAnsi="Times New Roman"/>
          <w:color w:val="000000"/>
          <w:sz w:val="28"/>
          <w:lang w:val="ru-RU"/>
        </w:rPr>
        <w:t xml:space="preserve"> </w:t>
      </w:r>
      <w:r>
        <w:rPr>
          <w:rFonts w:ascii="Times New Roman" w:hAnsi="Times New Roman"/>
          <w:color w:val="000000"/>
          <w:sz w:val="28"/>
        </w:rPr>
        <w:t>M</w:t>
      </w:r>
      <w:r w:rsidRPr="00E72F3A">
        <w:rPr>
          <w:rFonts w:ascii="Times New Roman" w:hAnsi="Times New Roman"/>
          <w:color w:val="000000"/>
          <w:sz w:val="28"/>
          <w:lang w:val="ru-RU"/>
        </w:rPr>
        <w:t>ö</w:t>
      </w:r>
      <w:r>
        <w:rPr>
          <w:rFonts w:ascii="Times New Roman" w:hAnsi="Times New Roman"/>
          <w:color w:val="000000"/>
          <w:sz w:val="28"/>
        </w:rPr>
        <w:t>glichkeit</w:t>
      </w:r>
      <w:r w:rsidRPr="00E72F3A">
        <w:rPr>
          <w:rFonts w:ascii="Times New Roman" w:hAnsi="Times New Roman"/>
          <w:color w:val="000000"/>
          <w:sz w:val="28"/>
          <w:lang w:val="ru-RU"/>
        </w:rPr>
        <w:t>), -</w:t>
      </w:r>
      <w:r>
        <w:rPr>
          <w:rFonts w:ascii="Times New Roman" w:hAnsi="Times New Roman"/>
          <w:color w:val="000000"/>
          <w:sz w:val="28"/>
        </w:rPr>
        <w:t>heit</w:t>
      </w:r>
      <w:r w:rsidRPr="00E72F3A">
        <w:rPr>
          <w:rFonts w:ascii="Times New Roman" w:hAnsi="Times New Roman"/>
          <w:color w:val="000000"/>
          <w:sz w:val="28"/>
          <w:lang w:val="ru-RU"/>
        </w:rPr>
        <w:t xml:space="preserve"> (</w:t>
      </w:r>
      <w:r>
        <w:rPr>
          <w:rFonts w:ascii="Times New Roman" w:hAnsi="Times New Roman"/>
          <w:color w:val="000000"/>
          <w:sz w:val="28"/>
        </w:rPr>
        <w:t>die</w:t>
      </w:r>
      <w:r w:rsidRPr="00E72F3A">
        <w:rPr>
          <w:rFonts w:ascii="Times New Roman" w:hAnsi="Times New Roman"/>
          <w:color w:val="000000"/>
          <w:sz w:val="28"/>
          <w:lang w:val="ru-RU"/>
        </w:rPr>
        <w:t xml:space="preserve"> </w:t>
      </w:r>
      <w:r>
        <w:rPr>
          <w:rFonts w:ascii="Times New Roman" w:hAnsi="Times New Roman"/>
          <w:color w:val="000000"/>
          <w:sz w:val="28"/>
        </w:rPr>
        <w:t>Sch</w:t>
      </w:r>
      <w:r w:rsidRPr="00E72F3A">
        <w:rPr>
          <w:rFonts w:ascii="Times New Roman" w:hAnsi="Times New Roman"/>
          <w:color w:val="000000"/>
          <w:sz w:val="28"/>
          <w:lang w:val="ru-RU"/>
        </w:rPr>
        <w:t>ö</w:t>
      </w:r>
      <w:r>
        <w:rPr>
          <w:rFonts w:ascii="Times New Roman" w:hAnsi="Times New Roman"/>
          <w:color w:val="000000"/>
          <w:sz w:val="28"/>
        </w:rPr>
        <w:t>nheit</w:t>
      </w:r>
      <w:r w:rsidRPr="00E72F3A">
        <w:rPr>
          <w:rFonts w:ascii="Times New Roman" w:hAnsi="Times New Roman"/>
          <w:color w:val="000000"/>
          <w:sz w:val="28"/>
          <w:lang w:val="ru-RU"/>
        </w:rPr>
        <w:t>), -</w:t>
      </w:r>
      <w:r>
        <w:rPr>
          <w:rFonts w:ascii="Times New Roman" w:hAnsi="Times New Roman"/>
          <w:color w:val="000000"/>
          <w:sz w:val="28"/>
        </w:rPr>
        <w:t>ung</w:t>
      </w:r>
      <w:r w:rsidRPr="00E72F3A">
        <w:rPr>
          <w:rFonts w:ascii="Times New Roman" w:hAnsi="Times New Roman"/>
          <w:color w:val="000000"/>
          <w:sz w:val="28"/>
          <w:lang w:val="ru-RU"/>
        </w:rPr>
        <w:t xml:space="preserve"> (</w:t>
      </w:r>
      <w:r>
        <w:rPr>
          <w:rFonts w:ascii="Times New Roman" w:hAnsi="Times New Roman"/>
          <w:color w:val="000000"/>
          <w:sz w:val="28"/>
        </w:rPr>
        <w:t>die</w:t>
      </w:r>
      <w:r w:rsidRPr="00E72F3A">
        <w:rPr>
          <w:rFonts w:ascii="Times New Roman" w:hAnsi="Times New Roman"/>
          <w:color w:val="000000"/>
          <w:sz w:val="28"/>
          <w:lang w:val="ru-RU"/>
        </w:rPr>
        <w:t xml:space="preserve"> </w:t>
      </w:r>
      <w:r>
        <w:rPr>
          <w:rFonts w:ascii="Times New Roman" w:hAnsi="Times New Roman"/>
          <w:color w:val="000000"/>
          <w:sz w:val="28"/>
        </w:rPr>
        <w:t>Erz</w:t>
      </w:r>
      <w:r w:rsidRPr="00E72F3A">
        <w:rPr>
          <w:rFonts w:ascii="Times New Roman" w:hAnsi="Times New Roman"/>
          <w:color w:val="000000"/>
          <w:sz w:val="28"/>
          <w:lang w:val="ru-RU"/>
        </w:rPr>
        <w:t>ä</w:t>
      </w:r>
      <w:r>
        <w:rPr>
          <w:rFonts w:ascii="Times New Roman" w:hAnsi="Times New Roman"/>
          <w:color w:val="000000"/>
          <w:sz w:val="28"/>
        </w:rPr>
        <w:t>hlung</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E72F3A">
        <w:rPr>
          <w:rFonts w:ascii="Times New Roman" w:hAnsi="Times New Roman"/>
          <w:color w:val="000000"/>
          <w:sz w:val="28"/>
          <w:lang w:val="ru-RU"/>
        </w:rPr>
        <w:t xml:space="preserve"> </w:t>
      </w:r>
      <w:r>
        <w:rPr>
          <w:rFonts w:ascii="Times New Roman" w:hAnsi="Times New Roman"/>
          <w:color w:val="000000"/>
          <w:sz w:val="28"/>
        </w:rPr>
        <w:t>Lesen</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E72F3A">
        <w:rPr>
          <w:rFonts w:ascii="Times New Roman" w:hAnsi="Times New Roman"/>
          <w:color w:val="000000"/>
          <w:sz w:val="28"/>
          <w:lang w:val="ru-RU"/>
        </w:rPr>
        <w:t xml:space="preserve"> </w:t>
      </w:r>
      <w:r>
        <w:rPr>
          <w:rFonts w:ascii="Times New Roman" w:hAnsi="Times New Roman"/>
          <w:color w:val="000000"/>
          <w:sz w:val="28"/>
        </w:rPr>
        <w:t>Schreibtisch</w:t>
      </w:r>
      <w:r w:rsidRPr="00E72F3A">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Синонимы. Антонимы. Интернациональные слова.</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Грамматическая сторона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r>
        <w:rPr>
          <w:rFonts w:ascii="Times New Roman" w:hAnsi="Times New Roman"/>
          <w:color w:val="000000"/>
          <w:sz w:val="28"/>
        </w:rPr>
        <w:t>Mach</w:t>
      </w:r>
      <w:r w:rsidRPr="00E72F3A">
        <w:rPr>
          <w:rFonts w:ascii="Times New Roman" w:hAnsi="Times New Roman"/>
          <w:color w:val="000000"/>
          <w:sz w:val="28"/>
          <w:lang w:val="ru-RU"/>
        </w:rPr>
        <w:t xml:space="preserve"> </w:t>
      </w:r>
      <w:r>
        <w:rPr>
          <w:rFonts w:ascii="Times New Roman" w:hAnsi="Times New Roman"/>
          <w:color w:val="000000"/>
          <w:sz w:val="28"/>
        </w:rPr>
        <w:t>das</w:t>
      </w:r>
      <w:r w:rsidRPr="00E72F3A">
        <w:rPr>
          <w:rFonts w:ascii="Times New Roman" w:hAnsi="Times New Roman"/>
          <w:color w:val="000000"/>
          <w:sz w:val="28"/>
          <w:lang w:val="ru-RU"/>
        </w:rPr>
        <w:t xml:space="preserve"> </w:t>
      </w:r>
      <w:r>
        <w:rPr>
          <w:rFonts w:ascii="Times New Roman" w:hAnsi="Times New Roman"/>
          <w:color w:val="000000"/>
          <w:sz w:val="28"/>
        </w:rPr>
        <w:t>Buch</w:t>
      </w:r>
      <w:r w:rsidRPr="00E72F3A">
        <w:rPr>
          <w:rFonts w:ascii="Times New Roman" w:hAnsi="Times New Roman"/>
          <w:color w:val="000000"/>
          <w:sz w:val="28"/>
          <w:lang w:val="ru-RU"/>
        </w:rPr>
        <w:t xml:space="preserve"> </w:t>
      </w:r>
      <w:r>
        <w:rPr>
          <w:rFonts w:ascii="Times New Roman" w:hAnsi="Times New Roman"/>
          <w:color w:val="000000"/>
          <w:sz w:val="28"/>
        </w:rPr>
        <w:t>auf</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Нулевой артикль (</w:t>
      </w:r>
      <w:r>
        <w:rPr>
          <w:rFonts w:ascii="Times New Roman" w:hAnsi="Times New Roman"/>
          <w:color w:val="000000"/>
          <w:sz w:val="28"/>
        </w:rPr>
        <w:t>Magst</w:t>
      </w:r>
      <w:r w:rsidRPr="00E72F3A">
        <w:rPr>
          <w:rFonts w:ascii="Times New Roman" w:hAnsi="Times New Roman"/>
          <w:color w:val="000000"/>
          <w:sz w:val="28"/>
          <w:lang w:val="ru-RU"/>
        </w:rPr>
        <w:t xml:space="preserve"> </w:t>
      </w:r>
      <w:r>
        <w:rPr>
          <w:rFonts w:ascii="Times New Roman" w:hAnsi="Times New Roman"/>
          <w:color w:val="000000"/>
          <w:sz w:val="28"/>
        </w:rPr>
        <w:t>du</w:t>
      </w:r>
      <w:r w:rsidRPr="00E72F3A">
        <w:rPr>
          <w:rFonts w:ascii="Times New Roman" w:hAnsi="Times New Roman"/>
          <w:color w:val="000000"/>
          <w:sz w:val="28"/>
          <w:lang w:val="ru-RU"/>
        </w:rPr>
        <w:t xml:space="preserve"> </w:t>
      </w:r>
      <w:r>
        <w:rPr>
          <w:rFonts w:ascii="Times New Roman" w:hAnsi="Times New Roman"/>
          <w:color w:val="000000"/>
          <w:sz w:val="28"/>
        </w:rPr>
        <w:t>Kartoffeln</w:t>
      </w:r>
      <w:r w:rsidRPr="00E72F3A">
        <w:rPr>
          <w:rFonts w:ascii="Times New Roman" w:hAnsi="Times New Roman"/>
          <w:color w:val="000000"/>
          <w:sz w:val="28"/>
          <w:lang w:val="ru-RU"/>
        </w:rPr>
        <w:t xml:space="preserve">? </w:t>
      </w:r>
      <w:r>
        <w:rPr>
          <w:rFonts w:ascii="Times New Roman" w:hAnsi="Times New Roman"/>
          <w:color w:val="000000"/>
          <w:sz w:val="28"/>
        </w:rPr>
        <w:t>Ich</w:t>
      </w:r>
      <w:r w:rsidRPr="00E72F3A">
        <w:rPr>
          <w:rFonts w:ascii="Times New Roman" w:hAnsi="Times New Roman"/>
          <w:color w:val="000000"/>
          <w:sz w:val="28"/>
          <w:lang w:val="ru-RU"/>
        </w:rPr>
        <w:t xml:space="preserve"> </w:t>
      </w:r>
      <w:r>
        <w:rPr>
          <w:rFonts w:ascii="Times New Roman" w:hAnsi="Times New Roman"/>
          <w:color w:val="000000"/>
          <w:sz w:val="28"/>
        </w:rPr>
        <w:t>esse</w:t>
      </w:r>
      <w:r w:rsidRPr="00E72F3A">
        <w:rPr>
          <w:rFonts w:ascii="Times New Roman" w:hAnsi="Times New Roman"/>
          <w:color w:val="000000"/>
          <w:sz w:val="28"/>
          <w:lang w:val="ru-RU"/>
        </w:rPr>
        <w:t xml:space="preserve"> </w:t>
      </w:r>
      <w:r>
        <w:rPr>
          <w:rFonts w:ascii="Times New Roman" w:hAnsi="Times New Roman"/>
          <w:color w:val="000000"/>
          <w:sz w:val="28"/>
        </w:rPr>
        <w:t>gern</w:t>
      </w:r>
      <w:r w:rsidRPr="00E72F3A">
        <w:rPr>
          <w:rFonts w:ascii="Times New Roman" w:hAnsi="Times New Roman"/>
          <w:color w:val="000000"/>
          <w:sz w:val="28"/>
          <w:lang w:val="ru-RU"/>
        </w:rPr>
        <w:t xml:space="preserve"> </w:t>
      </w:r>
      <w:r>
        <w:rPr>
          <w:rFonts w:ascii="Times New Roman" w:hAnsi="Times New Roman"/>
          <w:color w:val="000000"/>
          <w:sz w:val="28"/>
        </w:rPr>
        <w:t>K</w:t>
      </w:r>
      <w:r w:rsidRPr="00E72F3A">
        <w:rPr>
          <w:rFonts w:ascii="Times New Roman" w:hAnsi="Times New Roman"/>
          <w:color w:val="000000"/>
          <w:sz w:val="28"/>
          <w:lang w:val="ru-RU"/>
        </w:rPr>
        <w:t>ä</w:t>
      </w:r>
      <w:r>
        <w:rPr>
          <w:rFonts w:ascii="Times New Roman" w:hAnsi="Times New Roman"/>
          <w:color w:val="000000"/>
          <w:sz w:val="28"/>
        </w:rPr>
        <w:t>se</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Речевые образцы в ответах с </w:t>
      </w:r>
      <w:r>
        <w:rPr>
          <w:rFonts w:ascii="Times New Roman" w:hAnsi="Times New Roman"/>
          <w:color w:val="000000"/>
          <w:sz w:val="28"/>
        </w:rPr>
        <w:t>ja</w:t>
      </w:r>
      <w:r w:rsidRPr="00E72F3A">
        <w:rPr>
          <w:rFonts w:ascii="Times New Roman" w:hAnsi="Times New Roman"/>
          <w:color w:val="000000"/>
          <w:sz w:val="28"/>
          <w:lang w:val="ru-RU"/>
        </w:rPr>
        <w:t xml:space="preserve"> – </w:t>
      </w:r>
      <w:r>
        <w:rPr>
          <w:rFonts w:ascii="Times New Roman" w:hAnsi="Times New Roman"/>
          <w:color w:val="000000"/>
          <w:sz w:val="28"/>
        </w:rPr>
        <w:t>nein</w:t>
      </w:r>
      <w:r w:rsidRPr="00E72F3A">
        <w:rPr>
          <w:rFonts w:ascii="Times New Roman" w:hAnsi="Times New Roman"/>
          <w:color w:val="000000"/>
          <w:sz w:val="28"/>
          <w:lang w:val="ru-RU"/>
        </w:rPr>
        <w:t xml:space="preserve"> – </w:t>
      </w:r>
      <w:r>
        <w:rPr>
          <w:rFonts w:ascii="Times New Roman" w:hAnsi="Times New Roman"/>
          <w:color w:val="000000"/>
          <w:sz w:val="28"/>
        </w:rPr>
        <w:t>doch</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Неопределённо-личное местоимение </w:t>
      </w:r>
      <w:r>
        <w:rPr>
          <w:rFonts w:ascii="Times New Roman" w:hAnsi="Times New Roman"/>
          <w:color w:val="000000"/>
          <w:sz w:val="28"/>
        </w:rPr>
        <w:t>man</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deshalb</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E72F3A">
        <w:rPr>
          <w:rFonts w:ascii="Times New Roman" w:hAnsi="Times New Roman"/>
          <w:color w:val="000000"/>
          <w:sz w:val="28"/>
          <w:lang w:val="ru-RU"/>
        </w:rPr>
        <w:t>ä</w:t>
      </w:r>
      <w:r>
        <w:rPr>
          <w:rFonts w:ascii="Times New Roman" w:hAnsi="Times New Roman"/>
          <w:color w:val="000000"/>
          <w:sz w:val="28"/>
        </w:rPr>
        <w:t>teritum</w:t>
      </w:r>
      <w:r w:rsidRPr="00E72F3A">
        <w:rPr>
          <w:rFonts w:ascii="Times New Roman" w:hAnsi="Times New Roman"/>
          <w:color w:val="000000"/>
          <w:sz w:val="28"/>
          <w:lang w:val="ru-RU"/>
        </w:rPr>
        <w:t xml:space="preserve">, </w:t>
      </w:r>
      <w:r>
        <w:rPr>
          <w:rFonts w:ascii="Times New Roman" w:hAnsi="Times New Roman"/>
          <w:color w:val="000000"/>
          <w:sz w:val="28"/>
        </w:rPr>
        <w:t>Perfekt</w:t>
      </w:r>
      <w:r w:rsidRPr="00E72F3A">
        <w:rPr>
          <w:rFonts w:ascii="Times New Roman" w:hAnsi="Times New Roman"/>
          <w:color w:val="000000"/>
          <w:sz w:val="28"/>
          <w:lang w:val="ru-RU"/>
        </w:rPr>
        <w:t xml:space="preserve"> с вспомогательным глаголом </w:t>
      </w:r>
      <w:r>
        <w:rPr>
          <w:rFonts w:ascii="Times New Roman" w:hAnsi="Times New Roman"/>
          <w:color w:val="000000"/>
          <w:sz w:val="28"/>
        </w:rPr>
        <w:t>haben</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Повелительное наклонение.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Глаголы </w:t>
      </w:r>
      <w:r>
        <w:rPr>
          <w:rFonts w:ascii="Times New Roman" w:hAnsi="Times New Roman"/>
          <w:color w:val="000000"/>
          <w:sz w:val="28"/>
        </w:rPr>
        <w:t>sitzen</w:t>
      </w:r>
      <w:r w:rsidRPr="00E72F3A">
        <w:rPr>
          <w:rFonts w:ascii="Times New Roman" w:hAnsi="Times New Roman"/>
          <w:color w:val="000000"/>
          <w:sz w:val="28"/>
          <w:lang w:val="ru-RU"/>
        </w:rPr>
        <w:t xml:space="preserve"> – </w:t>
      </w:r>
      <w:r>
        <w:rPr>
          <w:rFonts w:ascii="Times New Roman" w:hAnsi="Times New Roman"/>
          <w:color w:val="000000"/>
          <w:sz w:val="28"/>
        </w:rPr>
        <w:t>setzen</w:t>
      </w:r>
      <w:r w:rsidRPr="00E72F3A">
        <w:rPr>
          <w:rFonts w:ascii="Times New Roman" w:hAnsi="Times New Roman"/>
          <w:color w:val="000000"/>
          <w:sz w:val="28"/>
          <w:lang w:val="ru-RU"/>
        </w:rPr>
        <w:t xml:space="preserve">, </w:t>
      </w:r>
      <w:r>
        <w:rPr>
          <w:rFonts w:ascii="Times New Roman" w:hAnsi="Times New Roman"/>
          <w:color w:val="000000"/>
          <w:sz w:val="28"/>
        </w:rPr>
        <w:t>liegen</w:t>
      </w:r>
      <w:r w:rsidRPr="00E72F3A">
        <w:rPr>
          <w:rFonts w:ascii="Times New Roman" w:hAnsi="Times New Roman"/>
          <w:color w:val="000000"/>
          <w:sz w:val="28"/>
          <w:lang w:val="ru-RU"/>
        </w:rPr>
        <w:t xml:space="preserve"> – </w:t>
      </w:r>
      <w:r>
        <w:rPr>
          <w:rFonts w:ascii="Times New Roman" w:hAnsi="Times New Roman"/>
          <w:color w:val="000000"/>
          <w:sz w:val="28"/>
        </w:rPr>
        <w:t>legen</w:t>
      </w:r>
      <w:r w:rsidRPr="00E72F3A">
        <w:rPr>
          <w:rFonts w:ascii="Times New Roman" w:hAnsi="Times New Roman"/>
          <w:color w:val="000000"/>
          <w:sz w:val="28"/>
          <w:lang w:val="ru-RU"/>
        </w:rPr>
        <w:t xml:space="preserve">, </w:t>
      </w:r>
      <w:r>
        <w:rPr>
          <w:rFonts w:ascii="Times New Roman" w:hAnsi="Times New Roman"/>
          <w:color w:val="000000"/>
          <w:sz w:val="28"/>
        </w:rPr>
        <w:t>stehen</w:t>
      </w:r>
      <w:r w:rsidRPr="00E72F3A">
        <w:rPr>
          <w:rFonts w:ascii="Times New Roman" w:hAnsi="Times New Roman"/>
          <w:color w:val="000000"/>
          <w:sz w:val="28"/>
          <w:lang w:val="ru-RU"/>
        </w:rPr>
        <w:t xml:space="preserve"> – </w:t>
      </w:r>
      <w:r>
        <w:rPr>
          <w:rFonts w:ascii="Times New Roman" w:hAnsi="Times New Roman"/>
          <w:color w:val="000000"/>
          <w:sz w:val="28"/>
        </w:rPr>
        <w:t>stellen</w:t>
      </w:r>
      <w:r w:rsidRPr="00E72F3A">
        <w:rPr>
          <w:rFonts w:ascii="Times New Roman" w:hAnsi="Times New Roman"/>
          <w:color w:val="000000"/>
          <w:sz w:val="28"/>
          <w:lang w:val="ru-RU"/>
        </w:rPr>
        <w:t xml:space="preserve">, </w:t>
      </w:r>
      <w:r>
        <w:rPr>
          <w:rFonts w:ascii="Times New Roman" w:hAnsi="Times New Roman"/>
          <w:color w:val="000000"/>
          <w:sz w:val="28"/>
        </w:rPr>
        <w:t>h</w:t>
      </w:r>
      <w:r w:rsidRPr="00E72F3A">
        <w:rPr>
          <w:rFonts w:ascii="Times New Roman" w:hAnsi="Times New Roman"/>
          <w:color w:val="000000"/>
          <w:sz w:val="28"/>
          <w:lang w:val="ru-RU"/>
        </w:rPr>
        <w:t>ä</w:t>
      </w:r>
      <w:r>
        <w:rPr>
          <w:rFonts w:ascii="Times New Roman" w:hAnsi="Times New Roman"/>
          <w:color w:val="000000"/>
          <w:sz w:val="28"/>
        </w:rPr>
        <w:t>ngen</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Конструкция </w:t>
      </w:r>
      <w:r>
        <w:rPr>
          <w:rFonts w:ascii="Times New Roman" w:hAnsi="Times New Roman"/>
          <w:color w:val="000000"/>
          <w:sz w:val="28"/>
        </w:rPr>
        <w:t>es</w:t>
      </w:r>
      <w:r w:rsidRPr="00E72F3A">
        <w:rPr>
          <w:rFonts w:ascii="Times New Roman" w:hAnsi="Times New Roman"/>
          <w:color w:val="000000"/>
          <w:sz w:val="28"/>
          <w:lang w:val="ru-RU"/>
        </w:rPr>
        <w:t xml:space="preserve"> </w:t>
      </w:r>
      <w:r>
        <w:rPr>
          <w:rFonts w:ascii="Times New Roman" w:hAnsi="Times New Roman"/>
          <w:color w:val="000000"/>
          <w:sz w:val="28"/>
        </w:rPr>
        <w:t>gibt</w:t>
      </w:r>
      <w:r w:rsidRPr="00E72F3A">
        <w:rPr>
          <w:rFonts w:ascii="Times New Roman" w:hAnsi="Times New Roman"/>
          <w:color w:val="000000"/>
          <w:sz w:val="28"/>
          <w:lang w:val="ru-RU"/>
        </w:rPr>
        <w:t xml:space="preserve"> + </w:t>
      </w:r>
      <w:r>
        <w:rPr>
          <w:rFonts w:ascii="Times New Roman" w:hAnsi="Times New Roman"/>
          <w:color w:val="000000"/>
          <w:sz w:val="28"/>
        </w:rPr>
        <w:t>Akkusativ</w:t>
      </w:r>
      <w:r w:rsidRPr="00E72F3A">
        <w:rPr>
          <w:rFonts w:ascii="Times New Roman" w:hAnsi="Times New Roman"/>
          <w:color w:val="000000"/>
          <w:sz w:val="28"/>
          <w:lang w:val="ru-RU"/>
        </w:rPr>
        <w:t xml:space="preserve">.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E72F3A">
        <w:rPr>
          <w:rFonts w:ascii="Times New Roman" w:hAnsi="Times New Roman"/>
          <w:color w:val="000000"/>
          <w:sz w:val="28"/>
          <w:lang w:val="ru-RU"/>
        </w:rPr>
        <w:t>ü</w:t>
      </w:r>
      <w:r>
        <w:rPr>
          <w:rFonts w:ascii="Times New Roman" w:hAnsi="Times New Roman"/>
          <w:color w:val="000000"/>
          <w:sz w:val="28"/>
        </w:rPr>
        <w:t>ssen</w:t>
      </w:r>
      <w:r w:rsidRPr="00E72F3A">
        <w:rPr>
          <w:rFonts w:ascii="Times New Roman" w:hAnsi="Times New Roman"/>
          <w:color w:val="000000"/>
          <w:sz w:val="28"/>
          <w:lang w:val="ru-RU"/>
        </w:rPr>
        <w:t xml:space="preserve">, </w:t>
      </w:r>
      <w:r>
        <w:rPr>
          <w:rFonts w:ascii="Times New Roman" w:hAnsi="Times New Roman"/>
          <w:color w:val="000000"/>
          <w:sz w:val="28"/>
        </w:rPr>
        <w:t>wollen</w:t>
      </w:r>
      <w:r w:rsidRPr="00E72F3A">
        <w:rPr>
          <w:rFonts w:ascii="Times New Roman" w:hAnsi="Times New Roman"/>
          <w:color w:val="000000"/>
          <w:sz w:val="28"/>
          <w:lang w:val="ru-RU"/>
        </w:rPr>
        <w:t xml:space="preserve"> (в </w:t>
      </w:r>
      <w:r>
        <w:rPr>
          <w:rFonts w:ascii="Times New Roman" w:hAnsi="Times New Roman"/>
          <w:color w:val="000000"/>
          <w:sz w:val="28"/>
        </w:rPr>
        <w:t>Pr</w:t>
      </w:r>
      <w:r w:rsidRPr="00E72F3A">
        <w:rPr>
          <w:rFonts w:ascii="Times New Roman" w:hAnsi="Times New Roman"/>
          <w:color w:val="000000"/>
          <w:sz w:val="28"/>
          <w:lang w:val="ru-RU"/>
        </w:rPr>
        <w:t>ä</w:t>
      </w:r>
      <w:r>
        <w:rPr>
          <w:rFonts w:ascii="Times New Roman" w:hAnsi="Times New Roman"/>
          <w:color w:val="000000"/>
          <w:sz w:val="28"/>
        </w:rPr>
        <w:t>sens</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Склонение имён существительных в единственном числе в дательном падеже.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Множественное число имён существительных.</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Личные местоимения в винительном (в некоторых речевых образцах).</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Неопределённые местоимения (</w:t>
      </w:r>
      <w:r>
        <w:rPr>
          <w:rFonts w:ascii="Times New Roman" w:hAnsi="Times New Roman"/>
          <w:color w:val="000000"/>
          <w:sz w:val="28"/>
        </w:rPr>
        <w:t>etwas</w:t>
      </w:r>
      <w:r w:rsidRPr="00E72F3A">
        <w:rPr>
          <w:rFonts w:ascii="Times New Roman" w:hAnsi="Times New Roman"/>
          <w:color w:val="000000"/>
          <w:sz w:val="28"/>
          <w:lang w:val="ru-RU"/>
        </w:rPr>
        <w:t>/</w:t>
      </w:r>
      <w:r>
        <w:rPr>
          <w:rFonts w:ascii="Times New Roman" w:hAnsi="Times New Roman"/>
          <w:color w:val="000000"/>
          <w:sz w:val="28"/>
        </w:rPr>
        <w:t>alles</w:t>
      </w:r>
      <w:r w:rsidRPr="00E72F3A">
        <w:rPr>
          <w:rFonts w:ascii="Times New Roman" w:hAnsi="Times New Roman"/>
          <w:color w:val="000000"/>
          <w:sz w:val="28"/>
          <w:lang w:val="ru-RU"/>
        </w:rPr>
        <w:t>/</w:t>
      </w:r>
      <w:r>
        <w:rPr>
          <w:rFonts w:ascii="Times New Roman" w:hAnsi="Times New Roman"/>
          <w:color w:val="000000"/>
          <w:sz w:val="28"/>
        </w:rPr>
        <w:t>nichts</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Отрицание </w:t>
      </w:r>
      <w:r>
        <w:rPr>
          <w:rFonts w:ascii="Times New Roman" w:hAnsi="Times New Roman"/>
          <w:color w:val="000000"/>
          <w:sz w:val="28"/>
        </w:rPr>
        <w:t>nicht</w:t>
      </w:r>
      <w:r w:rsidRPr="00E72F3A">
        <w:rPr>
          <w:rFonts w:ascii="Times New Roman" w:hAnsi="Times New Roman"/>
          <w:color w:val="000000"/>
          <w:sz w:val="28"/>
          <w:lang w:val="ru-RU"/>
        </w:rPr>
        <w:t xml:space="preserve"> и </w:t>
      </w:r>
      <w:r>
        <w:rPr>
          <w:rFonts w:ascii="Times New Roman" w:hAnsi="Times New Roman"/>
          <w:color w:val="000000"/>
          <w:sz w:val="28"/>
        </w:rPr>
        <w:t>kein</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Порядковые числительные (</w:t>
      </w:r>
      <w:r>
        <w:rPr>
          <w:rFonts w:ascii="Times New Roman" w:hAnsi="Times New Roman"/>
          <w:color w:val="000000"/>
          <w:sz w:val="28"/>
        </w:rPr>
        <w:t>die</w:t>
      </w:r>
      <w:r w:rsidRPr="00E72F3A">
        <w:rPr>
          <w:rFonts w:ascii="Times New Roman" w:hAnsi="Times New Roman"/>
          <w:color w:val="000000"/>
          <w:sz w:val="28"/>
          <w:lang w:val="ru-RU"/>
        </w:rPr>
        <w:t xml:space="preserve"> </w:t>
      </w:r>
      <w:r>
        <w:rPr>
          <w:rFonts w:ascii="Times New Roman" w:hAnsi="Times New Roman"/>
          <w:color w:val="000000"/>
          <w:sz w:val="28"/>
        </w:rPr>
        <w:t>erste</w:t>
      </w:r>
      <w:r w:rsidRPr="00E72F3A">
        <w:rPr>
          <w:rFonts w:ascii="Times New Roman" w:hAnsi="Times New Roman"/>
          <w:color w:val="000000"/>
          <w:sz w:val="28"/>
          <w:lang w:val="ru-RU"/>
        </w:rPr>
        <w:t xml:space="preserve">, </w:t>
      </w:r>
      <w:r>
        <w:rPr>
          <w:rFonts w:ascii="Times New Roman" w:hAnsi="Times New Roman"/>
          <w:color w:val="000000"/>
          <w:sz w:val="28"/>
        </w:rPr>
        <w:t>zweite</w:t>
      </w:r>
      <w:r w:rsidRPr="00E72F3A">
        <w:rPr>
          <w:rFonts w:ascii="Times New Roman" w:hAnsi="Times New Roman"/>
          <w:color w:val="000000"/>
          <w:sz w:val="28"/>
          <w:lang w:val="ru-RU"/>
        </w:rPr>
        <w:t xml:space="preserve">, </w:t>
      </w:r>
      <w:r>
        <w:rPr>
          <w:rFonts w:ascii="Times New Roman" w:hAnsi="Times New Roman"/>
          <w:color w:val="000000"/>
          <w:sz w:val="28"/>
        </w:rPr>
        <w:t>dritte</w:t>
      </w:r>
      <w:r w:rsidRPr="00E72F3A">
        <w:rPr>
          <w:rFonts w:ascii="Times New Roman" w:hAnsi="Times New Roman"/>
          <w:color w:val="000000"/>
          <w:sz w:val="28"/>
          <w:lang w:val="ru-RU"/>
        </w:rPr>
        <w:t xml:space="preserve"> </w:t>
      </w:r>
      <w:r>
        <w:rPr>
          <w:rFonts w:ascii="Times New Roman" w:hAnsi="Times New Roman"/>
          <w:color w:val="000000"/>
          <w:sz w:val="28"/>
        </w:rPr>
        <w:t>Stra</w:t>
      </w:r>
      <w:r w:rsidRPr="00E72F3A">
        <w:rPr>
          <w:rFonts w:ascii="Times New Roman" w:hAnsi="Times New Roman"/>
          <w:color w:val="000000"/>
          <w:sz w:val="28"/>
          <w:lang w:val="ru-RU"/>
        </w:rPr>
        <w:t>ß</w:t>
      </w:r>
      <w:r>
        <w:rPr>
          <w:rFonts w:ascii="Times New Roman" w:hAnsi="Times New Roman"/>
          <w:color w:val="000000"/>
          <w:sz w:val="28"/>
        </w:rPr>
        <w:t>e</w:t>
      </w:r>
      <w:r w:rsidRPr="00E72F3A">
        <w:rPr>
          <w:rFonts w:ascii="Times New Roman" w:hAnsi="Times New Roman"/>
          <w:color w:val="000000"/>
          <w:sz w:val="28"/>
          <w:lang w:val="ru-RU"/>
        </w:rPr>
        <w:t>).</w:t>
      </w:r>
    </w:p>
    <w:p w:rsidR="002B104B" w:rsidRDefault="00DB0B07">
      <w:pPr>
        <w:spacing w:after="0" w:line="264" w:lineRule="auto"/>
        <w:ind w:firstLine="600"/>
        <w:jc w:val="both"/>
      </w:pPr>
      <w:r w:rsidRPr="00E72F3A">
        <w:rPr>
          <w:rFonts w:ascii="Times New Roman" w:hAnsi="Times New Roman"/>
          <w:color w:val="000000"/>
          <w:sz w:val="28"/>
          <w:lang w:val="ru-RU"/>
        </w:rPr>
        <w:t xml:space="preserve">Предлоги места, требующие дательного падежа при ответе на вопрос </w:t>
      </w:r>
      <w:r>
        <w:rPr>
          <w:rFonts w:ascii="Times New Roman" w:hAnsi="Times New Roman"/>
          <w:color w:val="000000"/>
          <w:sz w:val="28"/>
        </w:rPr>
        <w:t>wo</w:t>
      </w:r>
      <w:r w:rsidRPr="00E72F3A">
        <w:rPr>
          <w:rFonts w:ascii="Times New Roman" w:hAnsi="Times New Roman"/>
          <w:color w:val="000000"/>
          <w:sz w:val="28"/>
          <w:lang w:val="ru-RU"/>
        </w:rPr>
        <w:t xml:space="preserve">? </w:t>
      </w:r>
      <w:r>
        <w:rPr>
          <w:rFonts w:ascii="Times New Roman" w:hAnsi="Times New Roman"/>
          <w:color w:val="000000"/>
          <w:sz w:val="28"/>
        </w:rPr>
        <w:t>(hinter, auf, unter, über, neben, zwischen).</w:t>
      </w:r>
    </w:p>
    <w:p w:rsidR="002B104B" w:rsidRPr="00227850" w:rsidRDefault="00DB0B07">
      <w:pPr>
        <w:spacing w:after="0" w:line="264" w:lineRule="auto"/>
        <w:ind w:firstLine="600"/>
        <w:jc w:val="both"/>
      </w:pPr>
      <w:r w:rsidRPr="00E72F3A">
        <w:rPr>
          <w:rFonts w:ascii="Times New Roman" w:hAnsi="Times New Roman"/>
          <w:color w:val="000000"/>
          <w:sz w:val="28"/>
          <w:lang w:val="ru-RU"/>
        </w:rPr>
        <w:t>Предлоги</w:t>
      </w:r>
      <w:r w:rsidRPr="00227850">
        <w:rPr>
          <w:rFonts w:ascii="Times New Roman" w:hAnsi="Times New Roman"/>
          <w:color w:val="000000"/>
          <w:sz w:val="28"/>
        </w:rPr>
        <w:t xml:space="preserve"> </w:t>
      </w:r>
      <w:r>
        <w:rPr>
          <w:rFonts w:ascii="Times New Roman" w:hAnsi="Times New Roman"/>
          <w:color w:val="000000"/>
          <w:sz w:val="28"/>
        </w:rPr>
        <w:t>in</w:t>
      </w:r>
      <w:r w:rsidRPr="00227850">
        <w:rPr>
          <w:rFonts w:ascii="Times New Roman" w:hAnsi="Times New Roman"/>
          <w:color w:val="000000"/>
          <w:sz w:val="28"/>
        </w:rPr>
        <w:t xml:space="preserve">, </w:t>
      </w:r>
      <w:r>
        <w:rPr>
          <w:rFonts w:ascii="Times New Roman" w:hAnsi="Times New Roman"/>
          <w:color w:val="000000"/>
          <w:sz w:val="28"/>
        </w:rPr>
        <w:t>aus</w:t>
      </w:r>
      <w:r w:rsidRPr="00227850">
        <w:rPr>
          <w:rFonts w:ascii="Times New Roman" w:hAnsi="Times New Roman"/>
          <w:color w:val="000000"/>
          <w:sz w:val="28"/>
        </w:rPr>
        <w:t>.</w:t>
      </w:r>
    </w:p>
    <w:p w:rsidR="002B104B" w:rsidRPr="00227850" w:rsidRDefault="00DB0B07">
      <w:pPr>
        <w:spacing w:after="0" w:line="264" w:lineRule="auto"/>
        <w:ind w:firstLine="600"/>
        <w:jc w:val="both"/>
      </w:pPr>
      <w:r w:rsidRPr="00E72F3A">
        <w:rPr>
          <w:rFonts w:ascii="Times New Roman" w:hAnsi="Times New Roman"/>
          <w:color w:val="000000"/>
          <w:sz w:val="28"/>
          <w:lang w:val="ru-RU"/>
        </w:rPr>
        <w:lastRenderedPageBreak/>
        <w:t>Предлоги</w:t>
      </w:r>
      <w:r w:rsidRPr="00227850">
        <w:rPr>
          <w:rFonts w:ascii="Times New Roman" w:hAnsi="Times New Roman"/>
          <w:color w:val="000000"/>
          <w:sz w:val="28"/>
        </w:rPr>
        <w:t xml:space="preserve"> </w:t>
      </w:r>
      <w:r w:rsidRPr="00E72F3A">
        <w:rPr>
          <w:rFonts w:ascii="Times New Roman" w:hAnsi="Times New Roman"/>
          <w:color w:val="000000"/>
          <w:sz w:val="28"/>
          <w:lang w:val="ru-RU"/>
        </w:rPr>
        <w:t>времени</w:t>
      </w:r>
      <w:r w:rsidRPr="00227850">
        <w:rPr>
          <w:rFonts w:ascii="Times New Roman" w:hAnsi="Times New Roman"/>
          <w:color w:val="000000"/>
          <w:sz w:val="28"/>
        </w:rPr>
        <w:t xml:space="preserve"> </w:t>
      </w:r>
      <w:r>
        <w:rPr>
          <w:rFonts w:ascii="Times New Roman" w:hAnsi="Times New Roman"/>
          <w:color w:val="000000"/>
          <w:sz w:val="28"/>
        </w:rPr>
        <w:t>im</w:t>
      </w:r>
      <w:r w:rsidRPr="00227850">
        <w:rPr>
          <w:rFonts w:ascii="Times New Roman" w:hAnsi="Times New Roman"/>
          <w:color w:val="000000"/>
          <w:sz w:val="28"/>
        </w:rPr>
        <w:t xml:space="preserve">, </w:t>
      </w:r>
      <w:r>
        <w:rPr>
          <w:rFonts w:ascii="Times New Roman" w:hAnsi="Times New Roman"/>
          <w:color w:val="000000"/>
          <w:sz w:val="28"/>
        </w:rPr>
        <w:t>um</w:t>
      </w:r>
      <w:r w:rsidRPr="00227850">
        <w:rPr>
          <w:rFonts w:ascii="Times New Roman" w:hAnsi="Times New Roman"/>
          <w:color w:val="000000"/>
          <w:sz w:val="28"/>
        </w:rPr>
        <w:t xml:space="preserve">, </w:t>
      </w:r>
      <w:r>
        <w:rPr>
          <w:rFonts w:ascii="Times New Roman" w:hAnsi="Times New Roman"/>
          <w:color w:val="000000"/>
          <w:sz w:val="28"/>
        </w:rPr>
        <w:t>am</w:t>
      </w:r>
      <w:r w:rsidRPr="00227850">
        <w:rPr>
          <w:rFonts w:ascii="Times New Roman" w:hAnsi="Times New Roman"/>
          <w:color w:val="000000"/>
          <w:sz w:val="28"/>
        </w:rPr>
        <w:t>.</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Предлоги </w:t>
      </w:r>
      <w:r>
        <w:rPr>
          <w:rFonts w:ascii="Times New Roman" w:hAnsi="Times New Roman"/>
          <w:color w:val="000000"/>
          <w:sz w:val="28"/>
        </w:rPr>
        <w:t>c</w:t>
      </w:r>
      <w:r w:rsidRPr="00E72F3A">
        <w:rPr>
          <w:rFonts w:ascii="Times New Roman" w:hAnsi="Times New Roman"/>
          <w:color w:val="000000"/>
          <w:sz w:val="28"/>
          <w:lang w:val="ru-RU"/>
        </w:rPr>
        <w:t xml:space="preserve"> дательным падежом </w:t>
      </w:r>
      <w:r>
        <w:rPr>
          <w:rFonts w:ascii="Times New Roman" w:hAnsi="Times New Roman"/>
          <w:color w:val="000000"/>
          <w:sz w:val="28"/>
        </w:rPr>
        <w:t>mit</w:t>
      </w:r>
      <w:r w:rsidRPr="00E72F3A">
        <w:rPr>
          <w:rFonts w:ascii="Times New Roman" w:hAnsi="Times New Roman"/>
          <w:color w:val="000000"/>
          <w:sz w:val="28"/>
          <w:lang w:val="ru-RU"/>
        </w:rPr>
        <w:t xml:space="preserve">, </w:t>
      </w:r>
      <w:r>
        <w:rPr>
          <w:rFonts w:ascii="Times New Roman" w:hAnsi="Times New Roman"/>
          <w:color w:val="000000"/>
          <w:sz w:val="28"/>
        </w:rPr>
        <w:t>nach</w:t>
      </w:r>
      <w:r w:rsidRPr="00E72F3A">
        <w:rPr>
          <w:rFonts w:ascii="Times New Roman" w:hAnsi="Times New Roman"/>
          <w:color w:val="000000"/>
          <w:sz w:val="28"/>
          <w:lang w:val="ru-RU"/>
        </w:rPr>
        <w:t xml:space="preserve">, </w:t>
      </w:r>
      <w:r>
        <w:rPr>
          <w:rFonts w:ascii="Times New Roman" w:hAnsi="Times New Roman"/>
          <w:color w:val="000000"/>
          <w:sz w:val="28"/>
        </w:rPr>
        <w:t>aus</w:t>
      </w:r>
      <w:r w:rsidRPr="00E72F3A">
        <w:rPr>
          <w:rFonts w:ascii="Times New Roman" w:hAnsi="Times New Roman"/>
          <w:color w:val="000000"/>
          <w:sz w:val="28"/>
          <w:lang w:val="ru-RU"/>
        </w:rPr>
        <w:t xml:space="preserve">, </w:t>
      </w:r>
      <w:r>
        <w:rPr>
          <w:rFonts w:ascii="Times New Roman" w:hAnsi="Times New Roman"/>
          <w:color w:val="000000"/>
          <w:sz w:val="28"/>
        </w:rPr>
        <w:t>zu</w:t>
      </w:r>
      <w:r w:rsidRPr="00E72F3A">
        <w:rPr>
          <w:rFonts w:ascii="Times New Roman" w:hAnsi="Times New Roman"/>
          <w:color w:val="000000"/>
          <w:sz w:val="28"/>
          <w:lang w:val="ru-RU"/>
        </w:rPr>
        <w:t xml:space="preserve">, </w:t>
      </w:r>
      <w:r>
        <w:rPr>
          <w:rFonts w:ascii="Times New Roman" w:hAnsi="Times New Roman"/>
          <w:color w:val="000000"/>
          <w:sz w:val="28"/>
        </w:rPr>
        <w:t>von</w:t>
      </w:r>
      <w:r w:rsidRPr="00E72F3A">
        <w:rPr>
          <w:rFonts w:ascii="Times New Roman" w:hAnsi="Times New Roman"/>
          <w:color w:val="000000"/>
          <w:sz w:val="28"/>
          <w:lang w:val="ru-RU"/>
        </w:rPr>
        <w:t xml:space="preserve">, </w:t>
      </w:r>
      <w:r>
        <w:rPr>
          <w:rFonts w:ascii="Times New Roman" w:hAnsi="Times New Roman"/>
          <w:color w:val="000000"/>
          <w:sz w:val="28"/>
        </w:rPr>
        <w:t>bei</w:t>
      </w:r>
      <w:r w:rsidRPr="00E72F3A">
        <w:rPr>
          <w:rFonts w:ascii="Times New Roman" w:hAnsi="Times New Roman"/>
          <w:color w:val="000000"/>
          <w:sz w:val="28"/>
          <w:lang w:val="ru-RU"/>
        </w:rPr>
        <w:t>.</w:t>
      </w:r>
    </w:p>
    <w:p w:rsidR="002B104B" w:rsidRPr="00E72F3A" w:rsidRDefault="00DB0B07">
      <w:pPr>
        <w:spacing w:after="0" w:line="264" w:lineRule="auto"/>
        <w:ind w:firstLine="600"/>
        <w:jc w:val="both"/>
        <w:rPr>
          <w:lang w:val="ru-RU"/>
        </w:rPr>
      </w:pPr>
      <w:r w:rsidRPr="00E72F3A">
        <w:rPr>
          <w:rFonts w:ascii="Times New Roman" w:hAnsi="Times New Roman"/>
          <w:b/>
          <w:color w:val="000000"/>
          <w:sz w:val="28"/>
          <w:lang w:val="ru-RU"/>
        </w:rPr>
        <w:t>Социокультурные знания и умения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Развитие умений:</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правильно оформлять свой адрес на немецком языке (в анкете, формуляре);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кратко представлять Россию и страну (страны) изучаемого языка;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2B104B" w:rsidRPr="00E72F3A" w:rsidRDefault="00DB0B07">
      <w:pPr>
        <w:spacing w:after="0" w:line="264" w:lineRule="auto"/>
        <w:ind w:firstLine="600"/>
        <w:jc w:val="both"/>
        <w:rPr>
          <w:lang w:val="ru-RU"/>
        </w:rPr>
      </w:pPr>
      <w:r w:rsidRPr="00E72F3A">
        <w:rPr>
          <w:rFonts w:ascii="Times New Roman" w:hAnsi="Times New Roman"/>
          <w:b/>
          <w:color w:val="000000"/>
          <w:sz w:val="28"/>
          <w:lang w:val="ru-RU"/>
        </w:rPr>
        <w:t>Компенсаторные умения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Использование в качестве опоры при составлении собственных высказываний ключевых слов, плана.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w:t>
      </w:r>
      <w:bookmarkStart w:id="4" w:name="_Toc103691197"/>
      <w:bookmarkEnd w:id="4"/>
      <w:r w:rsidRPr="00E72F3A">
        <w:rPr>
          <w:rFonts w:ascii="Times New Roman" w:hAnsi="Times New Roman"/>
          <w:color w:val="000000"/>
          <w:sz w:val="28"/>
          <w:lang w:val="ru-RU"/>
        </w:rPr>
        <w:t>х изученной тематики.</w:t>
      </w:r>
    </w:p>
    <w:p w:rsidR="002B104B" w:rsidRPr="00E72F3A" w:rsidRDefault="002B104B">
      <w:pPr>
        <w:spacing w:after="0" w:line="264" w:lineRule="auto"/>
        <w:ind w:left="120"/>
        <w:jc w:val="both"/>
        <w:rPr>
          <w:lang w:val="ru-RU"/>
        </w:rPr>
      </w:pPr>
    </w:p>
    <w:p w:rsidR="002B104B" w:rsidRPr="00E72F3A" w:rsidRDefault="00DB0B07">
      <w:pPr>
        <w:spacing w:after="0" w:line="264" w:lineRule="auto"/>
        <w:ind w:left="120"/>
        <w:jc w:val="both"/>
        <w:rPr>
          <w:lang w:val="ru-RU"/>
        </w:rPr>
      </w:pPr>
      <w:r w:rsidRPr="00E72F3A">
        <w:rPr>
          <w:rFonts w:ascii="Times New Roman" w:hAnsi="Times New Roman"/>
          <w:b/>
          <w:color w:val="000000"/>
          <w:sz w:val="28"/>
          <w:lang w:val="ru-RU"/>
        </w:rPr>
        <w:t>7 КЛАСС</w:t>
      </w:r>
    </w:p>
    <w:p w:rsidR="002B104B" w:rsidRPr="00E72F3A" w:rsidRDefault="002B104B">
      <w:pPr>
        <w:spacing w:after="0" w:line="264" w:lineRule="auto"/>
        <w:ind w:left="120"/>
        <w:jc w:val="both"/>
        <w:rPr>
          <w:lang w:val="ru-RU"/>
        </w:rPr>
      </w:pPr>
    </w:p>
    <w:p w:rsidR="002B104B" w:rsidRPr="00E72F3A" w:rsidRDefault="00DB0B07">
      <w:pPr>
        <w:spacing w:after="0" w:line="264" w:lineRule="auto"/>
        <w:ind w:firstLine="600"/>
        <w:jc w:val="both"/>
        <w:rPr>
          <w:lang w:val="ru-RU"/>
        </w:rPr>
      </w:pPr>
      <w:r w:rsidRPr="00E72F3A">
        <w:rPr>
          <w:rFonts w:ascii="Times New Roman" w:hAnsi="Times New Roman"/>
          <w:b/>
          <w:color w:val="000000"/>
          <w:sz w:val="28"/>
          <w:lang w:val="ru-RU"/>
        </w:rPr>
        <w:t>Коммуникативные умения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Взаимоотношения в семье и с друзьями. Семейные праздники.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Внешность и характер человека.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Покупки: продукты питания.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Школа, школьная жизнь, изучаемые предметы, любимый предмет, правила поведения в школе. Переписка с иностранными сверстниками.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Каникулы в различное время года. Виды отдыха. Путешествия по России и иностранным странам.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Природа.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Жизнь в городе и сельской местности. Описание родного города (села). </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Средства массовой информации (телевидение, журналы, Интернет).</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Говорение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lastRenderedPageBreak/>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Объём диалога – до 4 реплик со стороны каждого собеседника.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Развитие коммуникативных умений монологической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повествование (сообщение);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изложение (пересказ) основного содержания прочитанного (прослушанного) текста;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краткое изложение результатов выполненной проектной работы.</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Объём монологического высказывания – 7 фраз.</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Аудирование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E72F3A">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Время звучания текста (текстов) для аудирования – до 1 минуты.</w:t>
      </w:r>
    </w:p>
    <w:p w:rsidR="002B104B" w:rsidRPr="00E72F3A" w:rsidRDefault="00DB0B07">
      <w:pPr>
        <w:spacing w:after="0" w:line="264" w:lineRule="auto"/>
        <w:ind w:firstLine="600"/>
        <w:jc w:val="both"/>
        <w:rPr>
          <w:lang w:val="ru-RU"/>
        </w:rPr>
      </w:pPr>
      <w:r w:rsidRPr="00E72F3A">
        <w:rPr>
          <w:rFonts w:ascii="Times New Roman" w:hAnsi="Times New Roman"/>
          <w:i/>
          <w:color w:val="000000"/>
          <w:sz w:val="28"/>
          <w:lang w:val="ru-RU"/>
        </w:rPr>
        <w:t>Смысловое чтение</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2B104B" w:rsidRPr="00E72F3A" w:rsidRDefault="00DB0B07">
      <w:pPr>
        <w:spacing w:after="0" w:line="264" w:lineRule="auto"/>
        <w:ind w:firstLine="600"/>
        <w:jc w:val="both"/>
        <w:rPr>
          <w:lang w:val="ru-RU"/>
        </w:rPr>
      </w:pPr>
      <w:r w:rsidRPr="00E72F3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Объём текста (текстов) для чтения – до 200 слов.</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Письменная речь</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Развитие умений письменной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75 слов);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75 слов).</w:t>
      </w:r>
    </w:p>
    <w:p w:rsidR="002B104B" w:rsidRPr="00227850" w:rsidRDefault="00DB0B07">
      <w:pPr>
        <w:spacing w:after="0" w:line="264" w:lineRule="auto"/>
        <w:ind w:firstLine="600"/>
        <w:jc w:val="both"/>
        <w:rPr>
          <w:lang w:val="ru-RU"/>
        </w:rPr>
      </w:pPr>
      <w:r w:rsidRPr="00227850">
        <w:rPr>
          <w:rFonts w:ascii="Times New Roman" w:hAnsi="Times New Roman"/>
          <w:b/>
          <w:color w:val="000000"/>
          <w:sz w:val="28"/>
          <w:lang w:val="ru-RU"/>
        </w:rPr>
        <w:t>Языковые знания и умения</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Фонетическая сторона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Объём текста для чтения вслух – до 80 слов.</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Графика, орфография и пунктуация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Правильное написание изученных слов.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Лексическая сторона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Объём – 600 лексических единиц для продуктивного использования (включая 450 лексических единиц, изученных ранее) и 650 лексических единиц для рецептивного усвоения (включая 600 лексических единиц продуктивного минимума).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Основные способы словообразования: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аффиксация: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227850">
        <w:rPr>
          <w:rFonts w:ascii="Times New Roman" w:hAnsi="Times New Roman"/>
          <w:color w:val="000000"/>
          <w:sz w:val="28"/>
          <w:lang w:val="ru-RU"/>
        </w:rPr>
        <w:t xml:space="preserve"> (</w:t>
      </w:r>
      <w:r>
        <w:rPr>
          <w:rFonts w:ascii="Times New Roman" w:hAnsi="Times New Roman"/>
          <w:color w:val="000000"/>
          <w:sz w:val="28"/>
        </w:rPr>
        <w:t>interessieren</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schaft</w:t>
      </w:r>
      <w:r w:rsidRPr="00227850">
        <w:rPr>
          <w:rFonts w:ascii="Times New Roman" w:hAnsi="Times New Roman"/>
          <w:color w:val="000000"/>
          <w:sz w:val="28"/>
          <w:lang w:val="ru-RU"/>
        </w:rPr>
        <w:t xml:space="preserve"> (</w:t>
      </w:r>
      <w:r>
        <w:rPr>
          <w:rFonts w:ascii="Times New Roman" w:hAnsi="Times New Roman"/>
          <w:color w:val="000000"/>
          <w:sz w:val="28"/>
        </w:rPr>
        <w:t>die</w:t>
      </w:r>
      <w:r w:rsidRPr="00227850">
        <w:rPr>
          <w:rFonts w:ascii="Times New Roman" w:hAnsi="Times New Roman"/>
          <w:color w:val="000000"/>
          <w:sz w:val="28"/>
          <w:lang w:val="ru-RU"/>
        </w:rPr>
        <w:t xml:space="preserve"> </w:t>
      </w:r>
      <w:r>
        <w:rPr>
          <w:rFonts w:ascii="Times New Roman" w:hAnsi="Times New Roman"/>
          <w:color w:val="000000"/>
          <w:sz w:val="28"/>
        </w:rPr>
        <w:t>Freundschaft</w:t>
      </w:r>
      <w:r w:rsidRPr="00227850">
        <w:rPr>
          <w:rFonts w:ascii="Times New Roman" w:hAnsi="Times New Roman"/>
          <w:color w:val="000000"/>
          <w:sz w:val="28"/>
          <w:lang w:val="ru-RU"/>
        </w:rPr>
        <w:t>), -</w:t>
      </w:r>
      <w:r>
        <w:rPr>
          <w:rFonts w:ascii="Times New Roman" w:hAnsi="Times New Roman"/>
          <w:color w:val="000000"/>
          <w:sz w:val="28"/>
        </w:rPr>
        <w:t>tion</w:t>
      </w:r>
      <w:r w:rsidRPr="00227850">
        <w:rPr>
          <w:rFonts w:ascii="Times New Roman" w:hAnsi="Times New Roman"/>
          <w:color w:val="000000"/>
          <w:sz w:val="28"/>
          <w:lang w:val="ru-RU"/>
        </w:rPr>
        <w:t xml:space="preserve"> (</w:t>
      </w:r>
      <w:r>
        <w:rPr>
          <w:rFonts w:ascii="Times New Roman" w:hAnsi="Times New Roman"/>
          <w:color w:val="000000"/>
          <w:sz w:val="28"/>
        </w:rPr>
        <w:t>die</w:t>
      </w:r>
      <w:r w:rsidRPr="00227850">
        <w:rPr>
          <w:rFonts w:ascii="Times New Roman" w:hAnsi="Times New Roman"/>
          <w:color w:val="000000"/>
          <w:sz w:val="28"/>
          <w:lang w:val="ru-RU"/>
        </w:rPr>
        <w:t xml:space="preserve"> </w:t>
      </w:r>
      <w:r>
        <w:rPr>
          <w:rFonts w:ascii="Times New Roman" w:hAnsi="Times New Roman"/>
          <w:color w:val="000000"/>
          <w:sz w:val="28"/>
        </w:rPr>
        <w:t>Organisation</w:t>
      </w:r>
      <w:r w:rsidRPr="00227850">
        <w:rPr>
          <w:rFonts w:ascii="Times New Roman" w:hAnsi="Times New Roman"/>
          <w:color w:val="000000"/>
          <w:sz w:val="28"/>
          <w:lang w:val="ru-RU"/>
        </w:rPr>
        <w:t xml:space="preserve">), префикса </w:t>
      </w:r>
      <w:r>
        <w:rPr>
          <w:rFonts w:ascii="Times New Roman" w:hAnsi="Times New Roman"/>
          <w:color w:val="000000"/>
          <w:sz w:val="28"/>
        </w:rPr>
        <w:t>un</w:t>
      </w:r>
      <w:r w:rsidRPr="00227850">
        <w:rPr>
          <w:rFonts w:ascii="Times New Roman" w:hAnsi="Times New Roman"/>
          <w:color w:val="000000"/>
          <w:sz w:val="28"/>
          <w:lang w:val="ru-RU"/>
        </w:rPr>
        <w:t>- (</w:t>
      </w:r>
      <w:r>
        <w:rPr>
          <w:rFonts w:ascii="Times New Roman" w:hAnsi="Times New Roman"/>
          <w:color w:val="000000"/>
          <w:sz w:val="28"/>
        </w:rPr>
        <w:t>das</w:t>
      </w:r>
      <w:r w:rsidRPr="00227850">
        <w:rPr>
          <w:rFonts w:ascii="Times New Roman" w:hAnsi="Times New Roman"/>
          <w:color w:val="000000"/>
          <w:sz w:val="28"/>
          <w:lang w:val="ru-RU"/>
        </w:rPr>
        <w:t xml:space="preserve"> </w:t>
      </w:r>
      <w:r>
        <w:rPr>
          <w:rFonts w:ascii="Times New Roman" w:hAnsi="Times New Roman"/>
          <w:color w:val="000000"/>
          <w:sz w:val="28"/>
        </w:rPr>
        <w:t>Ungl</w:t>
      </w:r>
      <w:r w:rsidRPr="00227850">
        <w:rPr>
          <w:rFonts w:ascii="Times New Roman" w:hAnsi="Times New Roman"/>
          <w:color w:val="000000"/>
          <w:sz w:val="28"/>
          <w:lang w:val="ru-RU"/>
        </w:rPr>
        <w:t>ü</w:t>
      </w:r>
      <w:r>
        <w:rPr>
          <w:rFonts w:ascii="Times New Roman" w:hAnsi="Times New Roman"/>
          <w:color w:val="000000"/>
          <w:sz w:val="28"/>
        </w:rPr>
        <w:t>ck</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конверсия: образование имён существительных от прилагательных;</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227850">
        <w:rPr>
          <w:rFonts w:ascii="Times New Roman" w:hAnsi="Times New Roman"/>
          <w:color w:val="000000"/>
          <w:sz w:val="28"/>
          <w:lang w:val="ru-RU"/>
        </w:rPr>
        <w:t xml:space="preserve"> </w:t>
      </w:r>
      <w:r>
        <w:rPr>
          <w:rFonts w:ascii="Times New Roman" w:hAnsi="Times New Roman"/>
          <w:color w:val="000000"/>
          <w:sz w:val="28"/>
        </w:rPr>
        <w:t>Kleinstadt</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Многозначные лексические единицы. Синонимы. Антонимы.</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227850">
        <w:rPr>
          <w:rFonts w:ascii="Times New Roman" w:hAnsi="Times New Roman"/>
          <w:color w:val="000000"/>
          <w:sz w:val="28"/>
          <w:lang w:val="ru-RU"/>
        </w:rPr>
        <w:t xml:space="preserve">, </w:t>
      </w:r>
      <w:r>
        <w:rPr>
          <w:rFonts w:ascii="Times New Roman" w:hAnsi="Times New Roman"/>
          <w:color w:val="000000"/>
          <w:sz w:val="28"/>
        </w:rPr>
        <w:t>denn</w:t>
      </w:r>
      <w:r w:rsidRPr="00227850">
        <w:rPr>
          <w:rFonts w:ascii="Times New Roman" w:hAnsi="Times New Roman"/>
          <w:color w:val="000000"/>
          <w:sz w:val="28"/>
          <w:lang w:val="ru-RU"/>
        </w:rPr>
        <w:t xml:space="preserve"> и другие).</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Грамматическая сторона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227850">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227850">
        <w:rPr>
          <w:rFonts w:ascii="Times New Roman" w:hAnsi="Times New Roman"/>
          <w:color w:val="000000"/>
          <w:sz w:val="28"/>
          <w:lang w:val="ru-RU"/>
        </w:rPr>
        <w:t xml:space="preserve">), времени (с союзом </w:t>
      </w:r>
      <w:r>
        <w:rPr>
          <w:rFonts w:ascii="Times New Roman" w:hAnsi="Times New Roman"/>
          <w:color w:val="000000"/>
          <w:sz w:val="28"/>
        </w:rPr>
        <w:t>wenn</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Образование </w:t>
      </w:r>
      <w:r>
        <w:rPr>
          <w:rFonts w:ascii="Times New Roman" w:hAnsi="Times New Roman"/>
          <w:color w:val="000000"/>
          <w:sz w:val="28"/>
        </w:rPr>
        <w:t>Perfekt</w:t>
      </w:r>
      <w:r w:rsidRPr="00227850">
        <w:rPr>
          <w:rFonts w:ascii="Times New Roman" w:hAnsi="Times New Roman"/>
          <w:color w:val="000000"/>
          <w:sz w:val="28"/>
          <w:lang w:val="ru-RU"/>
        </w:rPr>
        <w:t xml:space="preserve"> слабых и сильных глаголов.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Глаголы с возвратным местоимением </w:t>
      </w:r>
      <w:r>
        <w:rPr>
          <w:rFonts w:ascii="Times New Roman" w:hAnsi="Times New Roman"/>
          <w:color w:val="000000"/>
          <w:sz w:val="28"/>
        </w:rPr>
        <w:t>sich</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Склонение прилагательных.</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Степени сравнения прилагательных, союзы </w:t>
      </w:r>
      <w:r>
        <w:rPr>
          <w:rFonts w:ascii="Times New Roman" w:hAnsi="Times New Roman"/>
          <w:color w:val="000000"/>
          <w:sz w:val="28"/>
        </w:rPr>
        <w:t>als</w:t>
      </w:r>
      <w:r w:rsidRPr="00227850">
        <w:rPr>
          <w:rFonts w:ascii="Times New Roman" w:hAnsi="Times New Roman"/>
          <w:color w:val="000000"/>
          <w:sz w:val="28"/>
          <w:lang w:val="ru-RU"/>
        </w:rPr>
        <w:t xml:space="preserve">, </w:t>
      </w:r>
      <w:r>
        <w:rPr>
          <w:rFonts w:ascii="Times New Roman" w:hAnsi="Times New Roman"/>
          <w:color w:val="000000"/>
          <w:sz w:val="28"/>
        </w:rPr>
        <w:t>wie</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Модальные глаголы </w:t>
      </w:r>
      <w:r>
        <w:rPr>
          <w:rFonts w:ascii="Times New Roman" w:hAnsi="Times New Roman"/>
          <w:color w:val="000000"/>
          <w:sz w:val="28"/>
        </w:rPr>
        <w:t>d</w:t>
      </w:r>
      <w:r w:rsidRPr="00227850">
        <w:rPr>
          <w:rFonts w:ascii="Times New Roman" w:hAnsi="Times New Roman"/>
          <w:color w:val="000000"/>
          <w:sz w:val="28"/>
          <w:lang w:val="ru-RU"/>
        </w:rPr>
        <w:t>ü</w:t>
      </w:r>
      <w:r>
        <w:rPr>
          <w:rFonts w:ascii="Times New Roman" w:hAnsi="Times New Roman"/>
          <w:color w:val="000000"/>
          <w:sz w:val="28"/>
        </w:rPr>
        <w:t>rfen</w:t>
      </w:r>
      <w:r w:rsidRPr="00227850">
        <w:rPr>
          <w:rFonts w:ascii="Times New Roman" w:hAnsi="Times New Roman"/>
          <w:color w:val="000000"/>
          <w:sz w:val="28"/>
          <w:lang w:val="ru-RU"/>
        </w:rPr>
        <w:t xml:space="preserve"> и </w:t>
      </w:r>
      <w:r>
        <w:rPr>
          <w:rFonts w:ascii="Times New Roman" w:hAnsi="Times New Roman"/>
          <w:color w:val="000000"/>
          <w:sz w:val="28"/>
        </w:rPr>
        <w:t>sollen</w:t>
      </w:r>
      <w:r w:rsidRPr="00227850">
        <w:rPr>
          <w:rFonts w:ascii="Times New Roman" w:hAnsi="Times New Roman"/>
          <w:color w:val="000000"/>
          <w:sz w:val="28"/>
          <w:lang w:val="ru-RU"/>
        </w:rPr>
        <w:t xml:space="preserve"> в </w:t>
      </w:r>
      <w:r>
        <w:rPr>
          <w:rFonts w:ascii="Times New Roman" w:hAnsi="Times New Roman"/>
          <w:color w:val="000000"/>
          <w:sz w:val="28"/>
        </w:rPr>
        <w:t>Pr</w:t>
      </w:r>
      <w:r w:rsidRPr="00227850">
        <w:rPr>
          <w:rFonts w:ascii="Times New Roman" w:hAnsi="Times New Roman"/>
          <w:color w:val="000000"/>
          <w:sz w:val="28"/>
          <w:lang w:val="ru-RU"/>
        </w:rPr>
        <w:t>ä</w:t>
      </w:r>
      <w:r>
        <w:rPr>
          <w:rFonts w:ascii="Times New Roman" w:hAnsi="Times New Roman"/>
          <w:color w:val="000000"/>
          <w:sz w:val="28"/>
        </w:rPr>
        <w:t>sens</w:t>
      </w:r>
      <w:r w:rsidRPr="00227850">
        <w:rPr>
          <w:rFonts w:ascii="Times New Roman" w:hAnsi="Times New Roman"/>
          <w:color w:val="000000"/>
          <w:sz w:val="28"/>
          <w:lang w:val="ru-RU"/>
        </w:rPr>
        <w:t xml:space="preserve">.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227850">
        <w:rPr>
          <w:rFonts w:ascii="Times New Roman" w:hAnsi="Times New Roman"/>
          <w:color w:val="000000"/>
          <w:sz w:val="28"/>
          <w:lang w:val="ru-RU"/>
        </w:rPr>
        <w:t>ä</w:t>
      </w:r>
      <w:r>
        <w:rPr>
          <w:rFonts w:ascii="Times New Roman" w:hAnsi="Times New Roman"/>
          <w:color w:val="000000"/>
          <w:sz w:val="28"/>
        </w:rPr>
        <w:t>teritum</w:t>
      </w:r>
      <w:r w:rsidRPr="00227850">
        <w:rPr>
          <w:rFonts w:ascii="Times New Roman" w:hAnsi="Times New Roman"/>
          <w:color w:val="000000"/>
          <w:sz w:val="28"/>
          <w:lang w:val="ru-RU"/>
        </w:rPr>
        <w:t xml:space="preserve">.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Притяжательные местоимения в именительном и дательном падежах.</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Личные местоимения в дательном падеже.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Склонение местоимений </w:t>
      </w:r>
      <w:r>
        <w:rPr>
          <w:rFonts w:ascii="Times New Roman" w:hAnsi="Times New Roman"/>
          <w:color w:val="000000"/>
          <w:sz w:val="28"/>
        </w:rPr>
        <w:t>welch</w:t>
      </w:r>
      <w:r w:rsidRPr="00227850">
        <w:rPr>
          <w:rFonts w:ascii="Times New Roman" w:hAnsi="Times New Roman"/>
          <w:color w:val="000000"/>
          <w:sz w:val="28"/>
          <w:lang w:val="ru-RU"/>
        </w:rPr>
        <w:t xml:space="preserve">-, </w:t>
      </w:r>
      <w:r>
        <w:rPr>
          <w:rFonts w:ascii="Times New Roman" w:hAnsi="Times New Roman"/>
          <w:color w:val="000000"/>
          <w:sz w:val="28"/>
        </w:rPr>
        <w:t>jed</w:t>
      </w:r>
      <w:r w:rsidRPr="00227850">
        <w:rPr>
          <w:rFonts w:ascii="Times New Roman" w:hAnsi="Times New Roman"/>
          <w:color w:val="000000"/>
          <w:sz w:val="28"/>
          <w:lang w:val="ru-RU"/>
        </w:rPr>
        <w:t xml:space="preserve">-, </w:t>
      </w:r>
      <w:r>
        <w:rPr>
          <w:rFonts w:ascii="Times New Roman" w:hAnsi="Times New Roman"/>
          <w:color w:val="000000"/>
          <w:sz w:val="28"/>
        </w:rPr>
        <w:t>dies</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Порядковые числительные до 101.</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Числительные для обозначения дат и больших чисел (до 1 000 000).</w:t>
      </w:r>
    </w:p>
    <w:p w:rsidR="002B104B" w:rsidRPr="00227850" w:rsidRDefault="00DB0B07">
      <w:pPr>
        <w:spacing w:after="0" w:line="264" w:lineRule="auto"/>
        <w:ind w:firstLine="600"/>
        <w:jc w:val="both"/>
        <w:rPr>
          <w:lang w:val="ru-RU"/>
        </w:rPr>
      </w:pPr>
      <w:r w:rsidRPr="00227850">
        <w:rPr>
          <w:rFonts w:ascii="Times New Roman" w:hAnsi="Times New Roman"/>
          <w:b/>
          <w:color w:val="000000"/>
          <w:sz w:val="28"/>
          <w:lang w:val="ru-RU"/>
        </w:rPr>
        <w:t>Социокультурные знания и умения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227850">
        <w:rPr>
          <w:rFonts w:ascii="Times New Roman" w:hAnsi="Times New Roman"/>
          <w:color w:val="000000"/>
          <w:sz w:val="28"/>
          <w:lang w:val="ru-RU"/>
        </w:rPr>
        <w:lastRenderedPageBreak/>
        <w:t>рамках тематического содержания (в ситуациях общения, в том числе «В городе», «Проведение досуга», «Во время путешествия»).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Развитие умений:</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правильно оформлять свой адрес на немецком языке (в анкете);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кратко представлять Россию и страну (страны) изучаемого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2B104B" w:rsidRPr="00227850" w:rsidRDefault="00DB0B07">
      <w:pPr>
        <w:spacing w:after="0" w:line="264" w:lineRule="auto"/>
        <w:ind w:firstLine="600"/>
        <w:jc w:val="both"/>
        <w:rPr>
          <w:lang w:val="ru-RU"/>
        </w:rPr>
      </w:pPr>
      <w:r w:rsidRPr="00227850">
        <w:rPr>
          <w:rFonts w:ascii="Times New Roman" w:hAnsi="Times New Roman"/>
          <w:b/>
          <w:color w:val="000000"/>
          <w:sz w:val="28"/>
          <w:lang w:val="ru-RU"/>
        </w:rPr>
        <w:t>Компенсаторные умения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Переспрашивание, просьба повторить, уточняя значение незнакомых слов.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Использование при формулировании собственных высказываний, ключевых слов, плана.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B104B" w:rsidRPr="00227850" w:rsidRDefault="002B104B">
      <w:pPr>
        <w:spacing w:after="0" w:line="264" w:lineRule="auto"/>
        <w:ind w:left="120"/>
        <w:jc w:val="both"/>
        <w:rPr>
          <w:lang w:val="ru-RU"/>
        </w:rPr>
      </w:pPr>
    </w:p>
    <w:p w:rsidR="002B104B" w:rsidRPr="00227850" w:rsidRDefault="00DB0B07">
      <w:pPr>
        <w:spacing w:after="0" w:line="264" w:lineRule="auto"/>
        <w:ind w:left="120"/>
        <w:jc w:val="both"/>
        <w:rPr>
          <w:lang w:val="ru-RU"/>
        </w:rPr>
      </w:pPr>
      <w:r w:rsidRPr="00227850">
        <w:rPr>
          <w:rFonts w:ascii="Times New Roman" w:hAnsi="Times New Roman"/>
          <w:b/>
          <w:color w:val="000000"/>
          <w:sz w:val="28"/>
          <w:lang w:val="ru-RU"/>
        </w:rPr>
        <w:t>8 КЛАСС</w:t>
      </w:r>
    </w:p>
    <w:p w:rsidR="002B104B" w:rsidRPr="00227850" w:rsidRDefault="002B104B">
      <w:pPr>
        <w:spacing w:after="0" w:line="264" w:lineRule="auto"/>
        <w:ind w:left="120"/>
        <w:jc w:val="both"/>
        <w:rPr>
          <w:lang w:val="ru-RU"/>
        </w:rPr>
      </w:pPr>
    </w:p>
    <w:p w:rsidR="002B104B" w:rsidRPr="00227850" w:rsidRDefault="00DB0B07">
      <w:pPr>
        <w:spacing w:after="0" w:line="264" w:lineRule="auto"/>
        <w:ind w:left="120"/>
        <w:jc w:val="both"/>
        <w:rPr>
          <w:lang w:val="ru-RU"/>
        </w:rPr>
      </w:pPr>
      <w:r w:rsidRPr="00227850">
        <w:rPr>
          <w:rFonts w:ascii="Times New Roman" w:hAnsi="Times New Roman"/>
          <w:b/>
          <w:color w:val="000000"/>
          <w:sz w:val="28"/>
          <w:lang w:val="ru-RU"/>
        </w:rPr>
        <w:t>Коммуникативные умения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Взаимоотношения в семье и с друзьями.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Покупки: одежда, обувь и продукты питания. Карманные деньги.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Виды отдыха в различное время года. Путешествия по России и иностранным странам.</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Природа: флора и фауна. Климат, погода.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Условия проживания в городской (сельской) местности. Транспорт.</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Средства массовой информации (телевидение, радио, пресса, Интернет).</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Говорение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Объём диалога – до 5 реплик со стороны каждого собеседника.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Развитие коммуникативных умений монологической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повествование (сообщение);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изложение (пересказ) основного содержания прочитанного (прослушанного) текста;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составление рассказа по картинкам;</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изложение результатов выполненной проектной работы.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Объём монологического высказывания – 7–8 фраз.</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Аудирование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w:t>
      </w:r>
      <w:r w:rsidRPr="00227850">
        <w:rPr>
          <w:rFonts w:ascii="Times New Roman" w:hAnsi="Times New Roman"/>
          <w:color w:val="000000"/>
          <w:sz w:val="28"/>
          <w:lang w:val="ru-RU"/>
        </w:rPr>
        <w:lastRenderedPageBreak/>
        <w:t>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Время звучания текста (текстов) для аудирования – до 1,5 минут.</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Смысловое чтение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Тексты для чтения: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меню, электронное сообщение личного характера, стихотворение.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Объём текста (текстов) для чтения – 250 слов.</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Письменная речь</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Развитие умений письменной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составление плана (тезисов) устного или письменного сообщения;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80 слов);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80 слов).</w:t>
      </w:r>
    </w:p>
    <w:p w:rsidR="002B104B" w:rsidRPr="00227850" w:rsidRDefault="00DB0B07">
      <w:pPr>
        <w:spacing w:after="0" w:line="264" w:lineRule="auto"/>
        <w:ind w:firstLine="600"/>
        <w:jc w:val="both"/>
        <w:rPr>
          <w:lang w:val="ru-RU"/>
        </w:rPr>
      </w:pPr>
      <w:r w:rsidRPr="00227850">
        <w:rPr>
          <w:rFonts w:ascii="Times New Roman" w:hAnsi="Times New Roman"/>
          <w:b/>
          <w:color w:val="000000"/>
          <w:sz w:val="28"/>
          <w:lang w:val="ru-RU"/>
        </w:rPr>
        <w:t>Языковые знания и умения</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Фонетическая сторона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Объём текста для чтения вслух – до 90 слов.</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Графика, орфография и пунктуация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Правильное написание изученных слов.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Лексическая сторона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Объём – 700 лексических единиц для продуктивного использования (включая 600 лексических единиц, изученных ранее) и 750 лексических единиц для рецептивного усвоения (включая 700 лексических единиц продуктивного минимума).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Основные способы словообразования: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аффиксация: образование имён существительных при помощи суффикса -</w:t>
      </w:r>
      <w:r>
        <w:rPr>
          <w:rFonts w:ascii="Times New Roman" w:hAnsi="Times New Roman"/>
          <w:color w:val="000000"/>
          <w:sz w:val="28"/>
        </w:rPr>
        <w:t>ik</w:t>
      </w:r>
      <w:r w:rsidRPr="00227850">
        <w:rPr>
          <w:rFonts w:ascii="Times New Roman" w:hAnsi="Times New Roman"/>
          <w:color w:val="000000"/>
          <w:sz w:val="28"/>
          <w:lang w:val="ru-RU"/>
        </w:rPr>
        <w:t xml:space="preserve"> (</w:t>
      </w:r>
      <w:r>
        <w:rPr>
          <w:rFonts w:ascii="Times New Roman" w:hAnsi="Times New Roman"/>
          <w:color w:val="000000"/>
          <w:sz w:val="28"/>
        </w:rPr>
        <w:t>Grammatik</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Многозначные лексические единицы. Синонимы. Антонимы.</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227850">
        <w:rPr>
          <w:rFonts w:ascii="Times New Roman" w:hAnsi="Times New Roman"/>
          <w:color w:val="000000"/>
          <w:sz w:val="28"/>
          <w:lang w:val="ru-RU"/>
        </w:rPr>
        <w:t xml:space="preserve">, </w:t>
      </w:r>
      <w:r>
        <w:rPr>
          <w:rFonts w:ascii="Times New Roman" w:hAnsi="Times New Roman"/>
          <w:color w:val="000000"/>
          <w:sz w:val="28"/>
        </w:rPr>
        <w:t>denn</w:t>
      </w:r>
      <w:r w:rsidRPr="00227850">
        <w:rPr>
          <w:rFonts w:ascii="Times New Roman" w:hAnsi="Times New Roman"/>
          <w:color w:val="000000"/>
          <w:sz w:val="28"/>
          <w:lang w:val="ru-RU"/>
        </w:rPr>
        <w:t xml:space="preserve">, </w:t>
      </w:r>
      <w:r>
        <w:rPr>
          <w:rFonts w:ascii="Times New Roman" w:hAnsi="Times New Roman"/>
          <w:color w:val="000000"/>
          <w:sz w:val="28"/>
        </w:rPr>
        <w:t>zum</w:t>
      </w:r>
      <w:r w:rsidRPr="00227850">
        <w:rPr>
          <w:rFonts w:ascii="Times New Roman" w:hAnsi="Times New Roman"/>
          <w:color w:val="000000"/>
          <w:sz w:val="28"/>
          <w:lang w:val="ru-RU"/>
        </w:rPr>
        <w:t xml:space="preserve"> </w:t>
      </w:r>
      <w:r>
        <w:rPr>
          <w:rFonts w:ascii="Times New Roman" w:hAnsi="Times New Roman"/>
          <w:color w:val="000000"/>
          <w:sz w:val="28"/>
        </w:rPr>
        <w:t>Schluss</w:t>
      </w:r>
      <w:r w:rsidRPr="00227850">
        <w:rPr>
          <w:rFonts w:ascii="Times New Roman" w:hAnsi="Times New Roman"/>
          <w:color w:val="000000"/>
          <w:sz w:val="28"/>
          <w:lang w:val="ru-RU"/>
        </w:rPr>
        <w:t xml:space="preserve"> и другие).</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Грамматическая сторона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Придаточные условные предложения с союзами </w:t>
      </w:r>
      <w:r>
        <w:rPr>
          <w:rFonts w:ascii="Times New Roman" w:hAnsi="Times New Roman"/>
          <w:color w:val="000000"/>
          <w:sz w:val="28"/>
        </w:rPr>
        <w:t>wenn</w:t>
      </w:r>
      <w:r w:rsidRPr="00227850">
        <w:rPr>
          <w:rFonts w:ascii="Times New Roman" w:hAnsi="Times New Roman"/>
          <w:color w:val="000000"/>
          <w:sz w:val="28"/>
          <w:lang w:val="ru-RU"/>
        </w:rPr>
        <w:t xml:space="preserve">, </w:t>
      </w:r>
      <w:r>
        <w:rPr>
          <w:rFonts w:ascii="Times New Roman" w:hAnsi="Times New Roman"/>
          <w:color w:val="000000"/>
          <w:sz w:val="28"/>
        </w:rPr>
        <w:t>trotzdem</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Глаголы </w:t>
      </w:r>
      <w:r>
        <w:rPr>
          <w:rFonts w:ascii="Times New Roman" w:hAnsi="Times New Roman"/>
          <w:color w:val="000000"/>
          <w:sz w:val="28"/>
        </w:rPr>
        <w:t>sitzen</w:t>
      </w:r>
      <w:r w:rsidRPr="00227850">
        <w:rPr>
          <w:rFonts w:ascii="Times New Roman" w:hAnsi="Times New Roman"/>
          <w:color w:val="000000"/>
          <w:sz w:val="28"/>
          <w:lang w:val="ru-RU"/>
        </w:rPr>
        <w:t xml:space="preserve"> – </w:t>
      </w:r>
      <w:r>
        <w:rPr>
          <w:rFonts w:ascii="Times New Roman" w:hAnsi="Times New Roman"/>
          <w:color w:val="000000"/>
          <w:sz w:val="28"/>
        </w:rPr>
        <w:t>setzen</w:t>
      </w:r>
      <w:r w:rsidRPr="00227850">
        <w:rPr>
          <w:rFonts w:ascii="Times New Roman" w:hAnsi="Times New Roman"/>
          <w:color w:val="000000"/>
          <w:sz w:val="28"/>
          <w:lang w:val="ru-RU"/>
        </w:rPr>
        <w:t xml:space="preserve">, </w:t>
      </w:r>
      <w:r>
        <w:rPr>
          <w:rFonts w:ascii="Times New Roman" w:hAnsi="Times New Roman"/>
          <w:color w:val="000000"/>
          <w:sz w:val="28"/>
        </w:rPr>
        <w:t>liegen</w:t>
      </w:r>
      <w:r w:rsidRPr="00227850">
        <w:rPr>
          <w:rFonts w:ascii="Times New Roman" w:hAnsi="Times New Roman"/>
          <w:color w:val="000000"/>
          <w:sz w:val="28"/>
          <w:lang w:val="ru-RU"/>
        </w:rPr>
        <w:t xml:space="preserve"> – </w:t>
      </w:r>
      <w:r>
        <w:rPr>
          <w:rFonts w:ascii="Times New Roman" w:hAnsi="Times New Roman"/>
          <w:color w:val="000000"/>
          <w:sz w:val="28"/>
        </w:rPr>
        <w:t>legen</w:t>
      </w:r>
      <w:r w:rsidRPr="00227850">
        <w:rPr>
          <w:rFonts w:ascii="Times New Roman" w:hAnsi="Times New Roman"/>
          <w:color w:val="000000"/>
          <w:sz w:val="28"/>
          <w:lang w:val="ru-RU"/>
        </w:rPr>
        <w:t xml:space="preserve">, </w:t>
      </w:r>
      <w:r>
        <w:rPr>
          <w:rFonts w:ascii="Times New Roman" w:hAnsi="Times New Roman"/>
          <w:color w:val="000000"/>
          <w:sz w:val="28"/>
        </w:rPr>
        <w:t>stehen</w:t>
      </w:r>
      <w:r w:rsidRPr="00227850">
        <w:rPr>
          <w:rFonts w:ascii="Times New Roman" w:hAnsi="Times New Roman"/>
          <w:color w:val="000000"/>
          <w:sz w:val="28"/>
          <w:lang w:val="ru-RU"/>
        </w:rPr>
        <w:t xml:space="preserve"> – </w:t>
      </w:r>
      <w:r>
        <w:rPr>
          <w:rFonts w:ascii="Times New Roman" w:hAnsi="Times New Roman"/>
          <w:color w:val="000000"/>
          <w:sz w:val="28"/>
        </w:rPr>
        <w:t>stellen</w:t>
      </w:r>
      <w:r w:rsidRPr="00227850">
        <w:rPr>
          <w:rFonts w:ascii="Times New Roman" w:hAnsi="Times New Roman"/>
          <w:color w:val="000000"/>
          <w:sz w:val="28"/>
          <w:lang w:val="ru-RU"/>
        </w:rPr>
        <w:t xml:space="preserve">, </w:t>
      </w:r>
      <w:r>
        <w:rPr>
          <w:rFonts w:ascii="Times New Roman" w:hAnsi="Times New Roman"/>
          <w:color w:val="000000"/>
          <w:sz w:val="28"/>
        </w:rPr>
        <w:t>h</w:t>
      </w:r>
      <w:r w:rsidRPr="00227850">
        <w:rPr>
          <w:rFonts w:ascii="Times New Roman" w:hAnsi="Times New Roman"/>
          <w:color w:val="000000"/>
          <w:sz w:val="28"/>
          <w:lang w:val="ru-RU"/>
        </w:rPr>
        <w:t>ä</w:t>
      </w:r>
      <w:r>
        <w:rPr>
          <w:rFonts w:ascii="Times New Roman" w:hAnsi="Times New Roman"/>
          <w:color w:val="000000"/>
          <w:sz w:val="28"/>
        </w:rPr>
        <w:t>ngen</w:t>
      </w:r>
      <w:r w:rsidRPr="00227850">
        <w:rPr>
          <w:rFonts w:ascii="Times New Roman" w:hAnsi="Times New Roman"/>
          <w:color w:val="000000"/>
          <w:sz w:val="28"/>
          <w:lang w:val="ru-RU"/>
        </w:rPr>
        <w:t xml:space="preserve"> при ответе на вопросы </w:t>
      </w:r>
      <w:r>
        <w:rPr>
          <w:rFonts w:ascii="Times New Roman" w:hAnsi="Times New Roman"/>
          <w:color w:val="000000"/>
          <w:sz w:val="28"/>
        </w:rPr>
        <w:t>wohin</w:t>
      </w:r>
      <w:r w:rsidRPr="00227850">
        <w:rPr>
          <w:rFonts w:ascii="Times New Roman" w:hAnsi="Times New Roman"/>
          <w:color w:val="000000"/>
          <w:sz w:val="28"/>
          <w:lang w:val="ru-RU"/>
        </w:rPr>
        <w:t xml:space="preserve">? и </w:t>
      </w:r>
      <w:r>
        <w:rPr>
          <w:rFonts w:ascii="Times New Roman" w:hAnsi="Times New Roman"/>
          <w:color w:val="000000"/>
          <w:sz w:val="28"/>
        </w:rPr>
        <w:t>wo</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Модальные глаголы (</w:t>
      </w:r>
      <w:r>
        <w:rPr>
          <w:rFonts w:ascii="Times New Roman" w:hAnsi="Times New Roman"/>
          <w:color w:val="000000"/>
          <w:sz w:val="28"/>
        </w:rPr>
        <w:t>k</w:t>
      </w:r>
      <w:r w:rsidRPr="00227850">
        <w:rPr>
          <w:rFonts w:ascii="Times New Roman" w:hAnsi="Times New Roman"/>
          <w:color w:val="000000"/>
          <w:sz w:val="28"/>
          <w:lang w:val="ru-RU"/>
        </w:rPr>
        <w:t>ö</w:t>
      </w:r>
      <w:r>
        <w:rPr>
          <w:rFonts w:ascii="Times New Roman" w:hAnsi="Times New Roman"/>
          <w:color w:val="000000"/>
          <w:sz w:val="28"/>
        </w:rPr>
        <w:t>nnen</w:t>
      </w:r>
      <w:r w:rsidRPr="00227850">
        <w:rPr>
          <w:rFonts w:ascii="Times New Roman" w:hAnsi="Times New Roman"/>
          <w:color w:val="000000"/>
          <w:sz w:val="28"/>
          <w:lang w:val="ru-RU"/>
        </w:rPr>
        <w:t xml:space="preserve">, </w:t>
      </w:r>
      <w:r>
        <w:rPr>
          <w:rFonts w:ascii="Times New Roman" w:hAnsi="Times New Roman"/>
          <w:color w:val="000000"/>
          <w:sz w:val="28"/>
        </w:rPr>
        <w:t>m</w:t>
      </w:r>
      <w:r w:rsidRPr="00227850">
        <w:rPr>
          <w:rFonts w:ascii="Times New Roman" w:hAnsi="Times New Roman"/>
          <w:color w:val="000000"/>
          <w:sz w:val="28"/>
          <w:lang w:val="ru-RU"/>
        </w:rPr>
        <w:t>ü</w:t>
      </w:r>
      <w:r>
        <w:rPr>
          <w:rFonts w:ascii="Times New Roman" w:hAnsi="Times New Roman"/>
          <w:color w:val="000000"/>
          <w:sz w:val="28"/>
        </w:rPr>
        <w:t>ssen</w:t>
      </w:r>
      <w:r w:rsidRPr="00227850">
        <w:rPr>
          <w:rFonts w:ascii="Times New Roman" w:hAnsi="Times New Roman"/>
          <w:color w:val="000000"/>
          <w:sz w:val="28"/>
          <w:lang w:val="ru-RU"/>
        </w:rPr>
        <w:t xml:space="preserve">, </w:t>
      </w:r>
      <w:r>
        <w:rPr>
          <w:rFonts w:ascii="Times New Roman" w:hAnsi="Times New Roman"/>
          <w:color w:val="000000"/>
          <w:sz w:val="28"/>
        </w:rPr>
        <w:t>wollen</w:t>
      </w:r>
      <w:r w:rsidRPr="00227850">
        <w:rPr>
          <w:rFonts w:ascii="Times New Roman" w:hAnsi="Times New Roman"/>
          <w:color w:val="000000"/>
          <w:sz w:val="28"/>
          <w:lang w:val="ru-RU"/>
        </w:rPr>
        <w:t xml:space="preserve">, </w:t>
      </w:r>
      <w:r>
        <w:rPr>
          <w:rFonts w:ascii="Times New Roman" w:hAnsi="Times New Roman"/>
          <w:color w:val="000000"/>
          <w:sz w:val="28"/>
        </w:rPr>
        <w:t>d</w:t>
      </w:r>
      <w:r w:rsidRPr="00227850">
        <w:rPr>
          <w:rFonts w:ascii="Times New Roman" w:hAnsi="Times New Roman"/>
          <w:color w:val="000000"/>
          <w:sz w:val="28"/>
          <w:lang w:val="ru-RU"/>
        </w:rPr>
        <w:t>ü</w:t>
      </w:r>
      <w:r>
        <w:rPr>
          <w:rFonts w:ascii="Times New Roman" w:hAnsi="Times New Roman"/>
          <w:color w:val="000000"/>
          <w:sz w:val="28"/>
        </w:rPr>
        <w:t>rfen</w:t>
      </w:r>
      <w:r w:rsidRPr="00227850">
        <w:rPr>
          <w:rFonts w:ascii="Times New Roman" w:hAnsi="Times New Roman"/>
          <w:color w:val="000000"/>
          <w:sz w:val="28"/>
          <w:lang w:val="ru-RU"/>
        </w:rPr>
        <w:t xml:space="preserve">) в </w:t>
      </w:r>
      <w:r>
        <w:rPr>
          <w:rFonts w:ascii="Times New Roman" w:hAnsi="Times New Roman"/>
          <w:color w:val="000000"/>
          <w:sz w:val="28"/>
        </w:rPr>
        <w:t>Pr</w:t>
      </w:r>
      <w:r w:rsidRPr="00227850">
        <w:rPr>
          <w:rFonts w:ascii="Times New Roman" w:hAnsi="Times New Roman"/>
          <w:color w:val="000000"/>
          <w:sz w:val="28"/>
          <w:lang w:val="ru-RU"/>
        </w:rPr>
        <w:t>ä</w:t>
      </w:r>
      <w:r>
        <w:rPr>
          <w:rFonts w:ascii="Times New Roman" w:hAnsi="Times New Roman"/>
          <w:color w:val="000000"/>
          <w:sz w:val="28"/>
        </w:rPr>
        <w:t>teritum</w:t>
      </w:r>
      <w:r w:rsidRPr="00227850">
        <w:rPr>
          <w:rFonts w:ascii="Times New Roman" w:hAnsi="Times New Roman"/>
          <w:color w:val="000000"/>
          <w:sz w:val="28"/>
          <w:lang w:val="ru-RU"/>
        </w:rPr>
        <w:t xml:space="preserve">.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Форма сослагательного наклонения от глагола </w:t>
      </w:r>
      <w:r>
        <w:rPr>
          <w:rFonts w:ascii="Times New Roman" w:hAnsi="Times New Roman"/>
          <w:color w:val="000000"/>
          <w:sz w:val="28"/>
        </w:rPr>
        <w:t>haben</w:t>
      </w:r>
      <w:r w:rsidRPr="00227850">
        <w:rPr>
          <w:rFonts w:ascii="Times New Roman" w:hAnsi="Times New Roman"/>
          <w:color w:val="000000"/>
          <w:sz w:val="28"/>
          <w:lang w:val="ru-RU"/>
        </w:rPr>
        <w:t xml:space="preserve"> (</w:t>
      </w:r>
      <w:r>
        <w:rPr>
          <w:rFonts w:ascii="Times New Roman" w:hAnsi="Times New Roman"/>
          <w:color w:val="000000"/>
          <w:sz w:val="28"/>
        </w:rPr>
        <w:t>Ich</w:t>
      </w:r>
      <w:r w:rsidRPr="00227850">
        <w:rPr>
          <w:rFonts w:ascii="Times New Roman" w:hAnsi="Times New Roman"/>
          <w:color w:val="000000"/>
          <w:sz w:val="28"/>
          <w:lang w:val="ru-RU"/>
        </w:rPr>
        <w:t xml:space="preserve"> </w:t>
      </w:r>
      <w:r>
        <w:rPr>
          <w:rFonts w:ascii="Times New Roman" w:hAnsi="Times New Roman"/>
          <w:color w:val="000000"/>
          <w:sz w:val="28"/>
        </w:rPr>
        <w:t>h</w:t>
      </w:r>
      <w:r w:rsidRPr="00227850">
        <w:rPr>
          <w:rFonts w:ascii="Times New Roman" w:hAnsi="Times New Roman"/>
          <w:color w:val="000000"/>
          <w:sz w:val="28"/>
          <w:lang w:val="ru-RU"/>
        </w:rPr>
        <w:t>ä</w:t>
      </w:r>
      <w:r>
        <w:rPr>
          <w:rFonts w:ascii="Times New Roman" w:hAnsi="Times New Roman"/>
          <w:color w:val="000000"/>
          <w:sz w:val="28"/>
        </w:rPr>
        <w:t>tte</w:t>
      </w:r>
      <w:r w:rsidRPr="00227850">
        <w:rPr>
          <w:rFonts w:ascii="Times New Roman" w:hAnsi="Times New Roman"/>
          <w:color w:val="000000"/>
          <w:sz w:val="28"/>
          <w:lang w:val="ru-RU"/>
        </w:rPr>
        <w:t xml:space="preserve"> </w:t>
      </w:r>
      <w:r>
        <w:rPr>
          <w:rFonts w:ascii="Times New Roman" w:hAnsi="Times New Roman"/>
          <w:color w:val="000000"/>
          <w:sz w:val="28"/>
        </w:rPr>
        <w:t>gern</w:t>
      </w:r>
      <w:r w:rsidRPr="00227850">
        <w:rPr>
          <w:rFonts w:ascii="Times New Roman" w:hAnsi="Times New Roman"/>
          <w:color w:val="000000"/>
          <w:sz w:val="28"/>
          <w:lang w:val="ru-RU"/>
        </w:rPr>
        <w:t xml:space="preserve"> </w:t>
      </w:r>
      <w:r>
        <w:rPr>
          <w:rFonts w:ascii="Times New Roman" w:hAnsi="Times New Roman"/>
          <w:color w:val="000000"/>
          <w:sz w:val="28"/>
        </w:rPr>
        <w:t>drei</w:t>
      </w:r>
      <w:r w:rsidRPr="00227850">
        <w:rPr>
          <w:rFonts w:ascii="Times New Roman" w:hAnsi="Times New Roman"/>
          <w:color w:val="000000"/>
          <w:sz w:val="28"/>
          <w:lang w:val="ru-RU"/>
        </w:rPr>
        <w:t xml:space="preserve"> </w:t>
      </w:r>
      <w:r>
        <w:rPr>
          <w:rFonts w:ascii="Times New Roman" w:hAnsi="Times New Roman"/>
          <w:color w:val="000000"/>
          <w:sz w:val="28"/>
        </w:rPr>
        <w:t>Karten</w:t>
      </w:r>
      <w:r w:rsidRPr="00227850">
        <w:rPr>
          <w:rFonts w:ascii="Times New Roman" w:hAnsi="Times New Roman"/>
          <w:color w:val="000000"/>
          <w:sz w:val="28"/>
          <w:lang w:val="ru-RU"/>
        </w:rPr>
        <w:t xml:space="preserve"> </w:t>
      </w:r>
      <w:r>
        <w:rPr>
          <w:rFonts w:ascii="Times New Roman" w:hAnsi="Times New Roman"/>
          <w:color w:val="000000"/>
          <w:sz w:val="28"/>
        </w:rPr>
        <w:t>f</w:t>
      </w:r>
      <w:r w:rsidRPr="00227850">
        <w:rPr>
          <w:rFonts w:ascii="Times New Roman" w:hAnsi="Times New Roman"/>
          <w:color w:val="000000"/>
          <w:sz w:val="28"/>
          <w:lang w:val="ru-RU"/>
        </w:rPr>
        <w:t>ü</w:t>
      </w:r>
      <w:r>
        <w:rPr>
          <w:rFonts w:ascii="Times New Roman" w:hAnsi="Times New Roman"/>
          <w:color w:val="000000"/>
          <w:sz w:val="28"/>
        </w:rPr>
        <w:t>r</w:t>
      </w:r>
      <w:r w:rsidRPr="00227850">
        <w:rPr>
          <w:rFonts w:ascii="Times New Roman" w:hAnsi="Times New Roman"/>
          <w:color w:val="000000"/>
          <w:sz w:val="28"/>
          <w:lang w:val="ru-RU"/>
        </w:rPr>
        <w:t xml:space="preserve"> </w:t>
      </w:r>
      <w:r>
        <w:rPr>
          <w:rFonts w:ascii="Times New Roman" w:hAnsi="Times New Roman"/>
          <w:color w:val="000000"/>
          <w:sz w:val="28"/>
        </w:rPr>
        <w:t>das</w:t>
      </w:r>
      <w:r w:rsidRPr="00227850">
        <w:rPr>
          <w:rFonts w:ascii="Times New Roman" w:hAnsi="Times New Roman"/>
          <w:color w:val="000000"/>
          <w:sz w:val="28"/>
          <w:lang w:val="ru-RU"/>
        </w:rPr>
        <w:t xml:space="preserve"> </w:t>
      </w:r>
      <w:r>
        <w:rPr>
          <w:rFonts w:ascii="Times New Roman" w:hAnsi="Times New Roman"/>
          <w:color w:val="000000"/>
          <w:sz w:val="28"/>
        </w:rPr>
        <w:t>Musical</w:t>
      </w:r>
      <w:r w:rsidRPr="00227850">
        <w:rPr>
          <w:rFonts w:ascii="Times New Roman" w:hAnsi="Times New Roman"/>
          <w:color w:val="000000"/>
          <w:sz w:val="28"/>
          <w:lang w:val="ru-RU"/>
        </w:rPr>
        <w:t xml:space="preserve"> „</w:t>
      </w:r>
      <w:r>
        <w:rPr>
          <w:rFonts w:ascii="Times New Roman" w:hAnsi="Times New Roman"/>
          <w:color w:val="000000"/>
          <w:sz w:val="28"/>
        </w:rPr>
        <w:t>Elisabeth</w:t>
      </w:r>
      <w:r w:rsidRPr="00227850">
        <w:rPr>
          <w:rFonts w:ascii="Times New Roman" w:hAnsi="Times New Roman"/>
          <w:color w:val="000000"/>
          <w:sz w:val="28"/>
          <w:lang w:val="ru-RU"/>
        </w:rPr>
        <w:t>“.).</w:t>
      </w:r>
    </w:p>
    <w:p w:rsidR="002B104B" w:rsidRDefault="00DB0B07">
      <w:pPr>
        <w:spacing w:after="0" w:line="264" w:lineRule="auto"/>
        <w:ind w:firstLine="600"/>
        <w:jc w:val="both"/>
      </w:pPr>
      <w:r>
        <w:rPr>
          <w:rFonts w:ascii="Times New Roman" w:hAnsi="Times New Roman"/>
          <w:color w:val="000000"/>
          <w:sz w:val="28"/>
        </w:rPr>
        <w:t>Отрицания keiner, niemand, nichts, nie.</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Косвенный вопрос. Употребление глагола </w:t>
      </w:r>
      <w:r>
        <w:rPr>
          <w:rFonts w:ascii="Times New Roman" w:hAnsi="Times New Roman"/>
          <w:color w:val="000000"/>
          <w:sz w:val="28"/>
        </w:rPr>
        <w:t>wissen</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Употребление </w:t>
      </w:r>
      <w:r>
        <w:rPr>
          <w:rFonts w:ascii="Times New Roman" w:hAnsi="Times New Roman"/>
          <w:color w:val="000000"/>
          <w:sz w:val="28"/>
        </w:rPr>
        <w:t>nicht</w:t>
      </w:r>
      <w:r w:rsidRPr="00227850">
        <w:rPr>
          <w:rFonts w:ascii="Times New Roman" w:hAnsi="Times New Roman"/>
          <w:color w:val="000000"/>
          <w:sz w:val="28"/>
          <w:lang w:val="ru-RU"/>
        </w:rPr>
        <w:t xml:space="preserve"> и </w:t>
      </w:r>
      <w:r>
        <w:rPr>
          <w:rFonts w:ascii="Times New Roman" w:hAnsi="Times New Roman"/>
          <w:color w:val="000000"/>
          <w:sz w:val="28"/>
        </w:rPr>
        <w:t>kein</w:t>
      </w:r>
      <w:r w:rsidRPr="00227850">
        <w:rPr>
          <w:rFonts w:ascii="Times New Roman" w:hAnsi="Times New Roman"/>
          <w:color w:val="000000"/>
          <w:sz w:val="28"/>
          <w:lang w:val="ru-RU"/>
        </w:rPr>
        <w:t xml:space="preserve"> с </w:t>
      </w:r>
      <w:r>
        <w:rPr>
          <w:rFonts w:ascii="Times New Roman" w:hAnsi="Times New Roman"/>
          <w:color w:val="000000"/>
          <w:sz w:val="28"/>
        </w:rPr>
        <w:t>sondern</w:t>
      </w:r>
      <w:r w:rsidRPr="00227850">
        <w:rPr>
          <w:rFonts w:ascii="Times New Roman" w:hAnsi="Times New Roman"/>
          <w:color w:val="000000"/>
          <w:sz w:val="28"/>
          <w:lang w:val="ru-RU"/>
        </w:rPr>
        <w:t xml:space="preserve"> (</w:t>
      </w:r>
      <w:r>
        <w:rPr>
          <w:rFonts w:ascii="Times New Roman" w:hAnsi="Times New Roman"/>
          <w:color w:val="000000"/>
          <w:sz w:val="28"/>
        </w:rPr>
        <w:t>Es</w:t>
      </w:r>
      <w:r w:rsidRPr="00227850">
        <w:rPr>
          <w:rFonts w:ascii="Times New Roman" w:hAnsi="Times New Roman"/>
          <w:color w:val="000000"/>
          <w:sz w:val="28"/>
          <w:lang w:val="ru-RU"/>
        </w:rPr>
        <w:t xml:space="preserve"> </w:t>
      </w:r>
      <w:r>
        <w:rPr>
          <w:rFonts w:ascii="Times New Roman" w:hAnsi="Times New Roman"/>
          <w:color w:val="000000"/>
          <w:sz w:val="28"/>
        </w:rPr>
        <w:t>gibt</w:t>
      </w:r>
      <w:r w:rsidRPr="00227850">
        <w:rPr>
          <w:rFonts w:ascii="Times New Roman" w:hAnsi="Times New Roman"/>
          <w:color w:val="000000"/>
          <w:sz w:val="28"/>
          <w:lang w:val="ru-RU"/>
        </w:rPr>
        <w:t xml:space="preserve"> </w:t>
      </w:r>
      <w:r>
        <w:rPr>
          <w:rFonts w:ascii="Times New Roman" w:hAnsi="Times New Roman"/>
          <w:color w:val="000000"/>
          <w:sz w:val="28"/>
        </w:rPr>
        <w:t>keine</w:t>
      </w:r>
      <w:r w:rsidRPr="00227850">
        <w:rPr>
          <w:rFonts w:ascii="Times New Roman" w:hAnsi="Times New Roman"/>
          <w:color w:val="000000"/>
          <w:sz w:val="28"/>
          <w:lang w:val="ru-RU"/>
        </w:rPr>
        <w:t xml:space="preserve"> </w:t>
      </w:r>
      <w:r>
        <w:rPr>
          <w:rFonts w:ascii="Times New Roman" w:hAnsi="Times New Roman"/>
          <w:color w:val="000000"/>
          <w:sz w:val="28"/>
        </w:rPr>
        <w:t>Kartoffeln</w:t>
      </w:r>
      <w:r w:rsidRPr="00227850">
        <w:rPr>
          <w:rFonts w:ascii="Times New Roman" w:hAnsi="Times New Roman"/>
          <w:color w:val="000000"/>
          <w:sz w:val="28"/>
          <w:lang w:val="ru-RU"/>
        </w:rPr>
        <w:t xml:space="preserve">, </w:t>
      </w:r>
      <w:r>
        <w:rPr>
          <w:rFonts w:ascii="Times New Roman" w:hAnsi="Times New Roman"/>
          <w:color w:val="000000"/>
          <w:sz w:val="28"/>
        </w:rPr>
        <w:t>sondern</w:t>
      </w:r>
      <w:r w:rsidRPr="00227850">
        <w:rPr>
          <w:rFonts w:ascii="Times New Roman" w:hAnsi="Times New Roman"/>
          <w:color w:val="000000"/>
          <w:sz w:val="28"/>
          <w:lang w:val="ru-RU"/>
        </w:rPr>
        <w:t xml:space="preserve"> </w:t>
      </w:r>
      <w:r>
        <w:rPr>
          <w:rFonts w:ascii="Times New Roman" w:hAnsi="Times New Roman"/>
          <w:color w:val="000000"/>
          <w:sz w:val="28"/>
        </w:rPr>
        <w:t>Reis</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Глаголы с двойным дополнением (в дательном и винительном падежах).</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Склонение прилагательных.</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Предлоги, управляющие дательным и винительным падежами.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Предлоги, управляющие дательным падежом.</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Предлоги места и направления.</w:t>
      </w:r>
    </w:p>
    <w:p w:rsidR="002B104B" w:rsidRPr="00227850" w:rsidRDefault="00DB0B07">
      <w:pPr>
        <w:spacing w:after="0" w:line="264" w:lineRule="auto"/>
        <w:ind w:firstLine="600"/>
        <w:jc w:val="both"/>
        <w:rPr>
          <w:lang w:val="ru-RU"/>
        </w:rPr>
      </w:pPr>
      <w:r w:rsidRPr="00227850">
        <w:rPr>
          <w:rFonts w:ascii="Times New Roman" w:hAnsi="Times New Roman"/>
          <w:b/>
          <w:color w:val="000000"/>
          <w:sz w:val="28"/>
          <w:lang w:val="ru-RU"/>
        </w:rPr>
        <w:t>Социокультурные знания и умения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Соблюдение норм вежливости в межкультурном общении. 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Развитие умений:</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кратко представлять Россию и страну (страны) изучаемого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2B104B" w:rsidRPr="00227850" w:rsidRDefault="00DB0B07">
      <w:pPr>
        <w:spacing w:after="0" w:line="264" w:lineRule="auto"/>
        <w:ind w:firstLine="600"/>
        <w:jc w:val="both"/>
        <w:rPr>
          <w:lang w:val="ru-RU"/>
        </w:rPr>
      </w:pPr>
      <w:r w:rsidRPr="00227850">
        <w:rPr>
          <w:rFonts w:ascii="Times New Roman" w:hAnsi="Times New Roman"/>
          <w:b/>
          <w:color w:val="000000"/>
          <w:sz w:val="28"/>
          <w:lang w:val="ru-RU"/>
        </w:rPr>
        <w:t>Компенсаторные умения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Переспрашивать, просить повторить, уточняя значения незнакомых слов.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Использование при формулировании собственных высказываний, ключевых слов, плана.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B104B" w:rsidRPr="00227850" w:rsidRDefault="002B104B">
      <w:pPr>
        <w:spacing w:after="0" w:line="264" w:lineRule="auto"/>
        <w:ind w:left="120"/>
        <w:jc w:val="both"/>
        <w:rPr>
          <w:lang w:val="ru-RU"/>
        </w:rPr>
      </w:pPr>
    </w:p>
    <w:p w:rsidR="002B104B" w:rsidRPr="00227850" w:rsidRDefault="00DB0B07">
      <w:pPr>
        <w:spacing w:after="0" w:line="264" w:lineRule="auto"/>
        <w:ind w:left="120"/>
        <w:jc w:val="both"/>
        <w:rPr>
          <w:lang w:val="ru-RU"/>
        </w:rPr>
      </w:pPr>
      <w:r w:rsidRPr="00227850">
        <w:rPr>
          <w:rFonts w:ascii="Times New Roman" w:hAnsi="Times New Roman"/>
          <w:b/>
          <w:color w:val="000000"/>
          <w:sz w:val="28"/>
          <w:lang w:val="ru-RU"/>
        </w:rPr>
        <w:t>9 КЛАСС</w:t>
      </w:r>
    </w:p>
    <w:p w:rsidR="002B104B" w:rsidRPr="00227850" w:rsidRDefault="002B104B">
      <w:pPr>
        <w:spacing w:after="0" w:line="264" w:lineRule="auto"/>
        <w:ind w:left="120"/>
        <w:jc w:val="both"/>
        <w:rPr>
          <w:lang w:val="ru-RU"/>
        </w:rPr>
      </w:pPr>
    </w:p>
    <w:p w:rsidR="002B104B" w:rsidRPr="00227850" w:rsidRDefault="00DB0B07">
      <w:pPr>
        <w:spacing w:after="0" w:line="264" w:lineRule="auto"/>
        <w:ind w:firstLine="600"/>
        <w:jc w:val="both"/>
        <w:rPr>
          <w:lang w:val="ru-RU"/>
        </w:rPr>
      </w:pPr>
      <w:r w:rsidRPr="00227850">
        <w:rPr>
          <w:rFonts w:ascii="Times New Roman" w:hAnsi="Times New Roman"/>
          <w:b/>
          <w:color w:val="000000"/>
          <w:sz w:val="28"/>
          <w:lang w:val="ru-RU"/>
        </w:rPr>
        <w:t>Коммуникативные умения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Взаимоотношения в семье и с друзьями.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Внешность и характер человека.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Досуг и увлечения (хобби) современного подростка (чтение, кино, театр, музыка, музей, спорт, живопись, компьютерные игры).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Покупки: одежда, обувь и продукты питания. Молодёжная мода.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Виды отдыха в различное время года. Путешествия по России и иностранным странам.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Средства массовой информации (телевидение, радио, пресса, Интернет).</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писатели, поэты.</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Говорение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Развитие коммуникативных умений диалогической речи, а именно умений вести комбинированный диалог, включающий различные виды </w:t>
      </w:r>
      <w:r w:rsidRPr="00227850">
        <w:rPr>
          <w:rFonts w:ascii="Times New Roman" w:hAnsi="Times New Roman"/>
          <w:color w:val="000000"/>
          <w:sz w:val="28"/>
          <w:lang w:val="ru-RU"/>
        </w:rPr>
        <w:lastRenderedPageBreak/>
        <w:t>диалогов (этикетный диалог, диалог-побуждение к действию, диалог-расспрос), диалог-обмен мнениями: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диалог-обмен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Объём диалога – до 5 реплик со стороны каждого собеседника в рамках комбинированного диалога, до 5 реплик со стороны каждого собеседника в рамках диалога-обмена мнениями.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Развитие коммуникативных умений монологической речи – создание устных связных монологических высказываний с использованием основных коммуникативных типов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повествование (сообщение), рассуждение;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составление рассказа по картинкам;</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изложение результатов выполненной проектной работы.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Объём монологического высказывания – 7–9 фраз.</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Аудирование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несущественные для понимания основного содержания.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Время звучания текста (текстов) для аудирования – до 1,5 минут.</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Смысловое чтение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w:t>
      </w:r>
      <w:r w:rsidRPr="00227850">
        <w:rPr>
          <w:rFonts w:ascii="Times New Roman" w:hAnsi="Times New Roman"/>
          <w:color w:val="000000"/>
          <w:sz w:val="28"/>
          <w:lang w:val="ru-RU"/>
        </w:rPr>
        <w:lastRenderedPageBreak/>
        <w:t>основного содержания, с пониманием нужной (интересующей, запрашиваемой) информации, с полным пониманием.</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Объём текста (текстов) для чтения – 250–300 слов.</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Письменная речь</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Развитие умений письменной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составление плана (тезисов) устного или письменного сообщения;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90 слов);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письменное представление результатов выполненной проектной работы (объём – 90 слов).</w:t>
      </w:r>
    </w:p>
    <w:p w:rsidR="002B104B" w:rsidRPr="00227850" w:rsidRDefault="00DB0B07">
      <w:pPr>
        <w:spacing w:after="0" w:line="264" w:lineRule="auto"/>
        <w:ind w:firstLine="600"/>
        <w:jc w:val="both"/>
        <w:rPr>
          <w:lang w:val="ru-RU"/>
        </w:rPr>
      </w:pPr>
      <w:r w:rsidRPr="00227850">
        <w:rPr>
          <w:rFonts w:ascii="Times New Roman" w:hAnsi="Times New Roman"/>
          <w:b/>
          <w:color w:val="000000"/>
          <w:sz w:val="28"/>
          <w:lang w:val="ru-RU"/>
        </w:rPr>
        <w:t>Языковые знания и умения</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Фонетическая сторона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Объём текста для чтения вслух – до 100 слов.</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Графика, орфография и пунктуация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Правильное написание изученных слов.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Лексическая сторона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Объём – 850 лексических единиц для продуктивного использования (включая 700 лексических единиц, изученных ранее) и 900 лексических </w:t>
      </w:r>
      <w:r w:rsidRPr="00227850">
        <w:rPr>
          <w:rFonts w:ascii="Times New Roman" w:hAnsi="Times New Roman"/>
          <w:color w:val="000000"/>
          <w:sz w:val="28"/>
          <w:lang w:val="ru-RU"/>
        </w:rPr>
        <w:lastRenderedPageBreak/>
        <w:t>единиц для рецептивного усвоения (включая 850 лексических единиц продуктивного минимума).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Основные способы словообразования: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аффиксация: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227850">
        <w:rPr>
          <w:rFonts w:ascii="Times New Roman" w:hAnsi="Times New Roman"/>
          <w:color w:val="000000"/>
          <w:sz w:val="28"/>
          <w:lang w:val="ru-RU"/>
        </w:rPr>
        <w:t xml:space="preserve"> (</w:t>
      </w:r>
      <w:r>
        <w:rPr>
          <w:rFonts w:ascii="Times New Roman" w:hAnsi="Times New Roman"/>
          <w:color w:val="000000"/>
          <w:sz w:val="28"/>
        </w:rPr>
        <w:t>die</w:t>
      </w:r>
      <w:r w:rsidRPr="00227850">
        <w:rPr>
          <w:rFonts w:ascii="Times New Roman" w:hAnsi="Times New Roman"/>
          <w:color w:val="000000"/>
          <w:sz w:val="28"/>
          <w:lang w:val="ru-RU"/>
        </w:rPr>
        <w:t xml:space="preserve"> </w:t>
      </w:r>
      <w:r>
        <w:rPr>
          <w:rFonts w:ascii="Times New Roman" w:hAnsi="Times New Roman"/>
          <w:color w:val="000000"/>
          <w:sz w:val="28"/>
        </w:rPr>
        <w:t>Biologie</w:t>
      </w:r>
      <w:r w:rsidRPr="00227850">
        <w:rPr>
          <w:rFonts w:ascii="Times New Roman" w:hAnsi="Times New Roman"/>
          <w:color w:val="000000"/>
          <w:sz w:val="28"/>
          <w:lang w:val="ru-RU"/>
        </w:rPr>
        <w:t>), -</w:t>
      </w:r>
      <w:r>
        <w:rPr>
          <w:rFonts w:ascii="Times New Roman" w:hAnsi="Times New Roman"/>
          <w:color w:val="000000"/>
          <w:sz w:val="28"/>
        </w:rPr>
        <w:t>um</w:t>
      </w:r>
      <w:r w:rsidRPr="00227850">
        <w:rPr>
          <w:rFonts w:ascii="Times New Roman" w:hAnsi="Times New Roman"/>
          <w:color w:val="000000"/>
          <w:sz w:val="28"/>
          <w:lang w:val="ru-RU"/>
        </w:rPr>
        <w:t xml:space="preserve"> (</w:t>
      </w:r>
      <w:r>
        <w:rPr>
          <w:rFonts w:ascii="Times New Roman" w:hAnsi="Times New Roman"/>
          <w:color w:val="000000"/>
          <w:sz w:val="28"/>
        </w:rPr>
        <w:t>das</w:t>
      </w:r>
      <w:r w:rsidRPr="00227850">
        <w:rPr>
          <w:rFonts w:ascii="Times New Roman" w:hAnsi="Times New Roman"/>
          <w:color w:val="000000"/>
          <w:sz w:val="28"/>
          <w:lang w:val="ru-RU"/>
        </w:rPr>
        <w:t xml:space="preserve"> </w:t>
      </w:r>
      <w:r>
        <w:rPr>
          <w:rFonts w:ascii="Times New Roman" w:hAnsi="Times New Roman"/>
          <w:color w:val="000000"/>
          <w:sz w:val="28"/>
        </w:rPr>
        <w:t>Museum</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sam</w:t>
      </w:r>
      <w:r w:rsidRPr="00227850">
        <w:rPr>
          <w:rFonts w:ascii="Times New Roman" w:hAnsi="Times New Roman"/>
          <w:color w:val="000000"/>
          <w:sz w:val="28"/>
          <w:lang w:val="ru-RU"/>
        </w:rPr>
        <w:t xml:space="preserve"> (</w:t>
      </w:r>
      <w:r>
        <w:rPr>
          <w:rFonts w:ascii="Times New Roman" w:hAnsi="Times New Roman"/>
          <w:color w:val="000000"/>
          <w:sz w:val="28"/>
        </w:rPr>
        <w:t>erholsam</w:t>
      </w:r>
      <w:r w:rsidRPr="00227850">
        <w:rPr>
          <w:rFonts w:ascii="Times New Roman" w:hAnsi="Times New Roman"/>
          <w:color w:val="000000"/>
          <w:sz w:val="28"/>
          <w:lang w:val="ru-RU"/>
        </w:rPr>
        <w:t>), -</w:t>
      </w:r>
      <w:r>
        <w:rPr>
          <w:rFonts w:ascii="Times New Roman" w:hAnsi="Times New Roman"/>
          <w:color w:val="000000"/>
          <w:sz w:val="28"/>
        </w:rPr>
        <w:t>bar</w:t>
      </w:r>
      <w:r w:rsidRPr="00227850">
        <w:rPr>
          <w:rFonts w:ascii="Times New Roman" w:hAnsi="Times New Roman"/>
          <w:color w:val="000000"/>
          <w:sz w:val="28"/>
          <w:lang w:val="ru-RU"/>
        </w:rPr>
        <w:t xml:space="preserve"> (</w:t>
      </w:r>
      <w:r>
        <w:rPr>
          <w:rFonts w:ascii="Times New Roman" w:hAnsi="Times New Roman"/>
          <w:color w:val="000000"/>
          <w:sz w:val="28"/>
        </w:rPr>
        <w:t>lesbar</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Многозначность лексических единиц. Синонимы. Антонимы. Сокращения и аббревиатуры.</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227850">
        <w:rPr>
          <w:rFonts w:ascii="Times New Roman" w:hAnsi="Times New Roman"/>
          <w:color w:val="000000"/>
          <w:sz w:val="28"/>
          <w:lang w:val="ru-RU"/>
        </w:rPr>
        <w:t xml:space="preserve">, </w:t>
      </w:r>
      <w:r>
        <w:rPr>
          <w:rFonts w:ascii="Times New Roman" w:hAnsi="Times New Roman"/>
          <w:color w:val="000000"/>
          <w:sz w:val="28"/>
        </w:rPr>
        <w:t>denn</w:t>
      </w:r>
      <w:r w:rsidRPr="00227850">
        <w:rPr>
          <w:rFonts w:ascii="Times New Roman" w:hAnsi="Times New Roman"/>
          <w:color w:val="000000"/>
          <w:sz w:val="28"/>
          <w:lang w:val="ru-RU"/>
        </w:rPr>
        <w:t xml:space="preserve">, </w:t>
      </w:r>
      <w:r>
        <w:rPr>
          <w:rFonts w:ascii="Times New Roman" w:hAnsi="Times New Roman"/>
          <w:color w:val="000000"/>
          <w:sz w:val="28"/>
        </w:rPr>
        <w:t>zum</w:t>
      </w:r>
      <w:r w:rsidRPr="00227850">
        <w:rPr>
          <w:rFonts w:ascii="Times New Roman" w:hAnsi="Times New Roman"/>
          <w:color w:val="000000"/>
          <w:sz w:val="28"/>
          <w:lang w:val="ru-RU"/>
        </w:rPr>
        <w:t xml:space="preserve"> </w:t>
      </w:r>
      <w:r>
        <w:rPr>
          <w:rFonts w:ascii="Times New Roman" w:hAnsi="Times New Roman"/>
          <w:color w:val="000000"/>
          <w:sz w:val="28"/>
        </w:rPr>
        <w:t>Schluss</w:t>
      </w:r>
      <w:r w:rsidRPr="00227850">
        <w:rPr>
          <w:rFonts w:ascii="Times New Roman" w:hAnsi="Times New Roman"/>
          <w:color w:val="000000"/>
          <w:sz w:val="28"/>
          <w:lang w:val="ru-RU"/>
        </w:rPr>
        <w:t xml:space="preserve"> и другие).</w:t>
      </w:r>
    </w:p>
    <w:p w:rsidR="002B104B" w:rsidRPr="00227850" w:rsidRDefault="00DB0B07">
      <w:pPr>
        <w:spacing w:after="0" w:line="264" w:lineRule="auto"/>
        <w:ind w:firstLine="600"/>
        <w:jc w:val="both"/>
        <w:rPr>
          <w:lang w:val="ru-RU"/>
        </w:rPr>
      </w:pPr>
      <w:r w:rsidRPr="00227850">
        <w:rPr>
          <w:rFonts w:ascii="Times New Roman" w:hAnsi="Times New Roman"/>
          <w:i/>
          <w:color w:val="000000"/>
          <w:sz w:val="28"/>
          <w:lang w:val="ru-RU"/>
        </w:rPr>
        <w:t>Грамматическая сторона речи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Глаголы во временных формах страдательного наклонения (</w:t>
      </w:r>
      <w:r>
        <w:rPr>
          <w:rFonts w:ascii="Times New Roman" w:hAnsi="Times New Roman"/>
          <w:color w:val="000000"/>
          <w:sz w:val="28"/>
        </w:rPr>
        <w:t>Pr</w:t>
      </w:r>
      <w:r w:rsidRPr="00227850">
        <w:rPr>
          <w:rFonts w:ascii="Times New Roman" w:hAnsi="Times New Roman"/>
          <w:color w:val="000000"/>
          <w:sz w:val="28"/>
          <w:lang w:val="ru-RU"/>
        </w:rPr>
        <w:t>ä</w:t>
      </w:r>
      <w:r>
        <w:rPr>
          <w:rFonts w:ascii="Times New Roman" w:hAnsi="Times New Roman"/>
          <w:color w:val="000000"/>
          <w:sz w:val="28"/>
        </w:rPr>
        <w:t>sens</w:t>
      </w:r>
      <w:r w:rsidRPr="00227850">
        <w:rPr>
          <w:rFonts w:ascii="Times New Roman" w:hAnsi="Times New Roman"/>
          <w:color w:val="000000"/>
          <w:sz w:val="28"/>
          <w:lang w:val="ru-RU"/>
        </w:rPr>
        <w:t xml:space="preserve">, </w:t>
      </w:r>
      <w:r>
        <w:rPr>
          <w:rFonts w:ascii="Times New Roman" w:hAnsi="Times New Roman"/>
          <w:color w:val="000000"/>
          <w:sz w:val="28"/>
        </w:rPr>
        <w:t>Pr</w:t>
      </w:r>
      <w:r w:rsidRPr="00227850">
        <w:rPr>
          <w:rFonts w:ascii="Times New Roman" w:hAnsi="Times New Roman"/>
          <w:color w:val="000000"/>
          <w:sz w:val="28"/>
          <w:lang w:val="ru-RU"/>
        </w:rPr>
        <w:t>ä</w:t>
      </w:r>
      <w:r>
        <w:rPr>
          <w:rFonts w:ascii="Times New Roman" w:hAnsi="Times New Roman"/>
          <w:color w:val="000000"/>
          <w:sz w:val="28"/>
        </w:rPr>
        <w:t>teritum</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Придаточные относительные предложения, вводимые относительными местоимениями в именительном и винительном падежах.</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Образование предпрошедшего времени </w:t>
      </w:r>
      <w:r>
        <w:rPr>
          <w:rFonts w:ascii="Times New Roman" w:hAnsi="Times New Roman"/>
          <w:color w:val="000000"/>
          <w:sz w:val="28"/>
        </w:rPr>
        <w:t>Plusquamperfekt</w:t>
      </w:r>
      <w:r w:rsidRPr="00227850">
        <w:rPr>
          <w:rFonts w:ascii="Times New Roman" w:hAnsi="Times New Roman"/>
          <w:color w:val="000000"/>
          <w:sz w:val="28"/>
          <w:lang w:val="ru-RU"/>
        </w:rPr>
        <w:t xml:space="preserve">.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Придаточные относительные предложения с </w:t>
      </w:r>
      <w:r>
        <w:rPr>
          <w:rFonts w:ascii="Times New Roman" w:hAnsi="Times New Roman"/>
          <w:color w:val="000000"/>
          <w:sz w:val="28"/>
        </w:rPr>
        <w:t>wo</w:t>
      </w:r>
      <w:r w:rsidRPr="00227850">
        <w:rPr>
          <w:rFonts w:ascii="Times New Roman" w:hAnsi="Times New Roman"/>
          <w:color w:val="000000"/>
          <w:sz w:val="28"/>
          <w:lang w:val="ru-RU"/>
        </w:rPr>
        <w:t xml:space="preserve">, </w:t>
      </w:r>
      <w:r>
        <w:rPr>
          <w:rFonts w:ascii="Times New Roman" w:hAnsi="Times New Roman"/>
          <w:color w:val="000000"/>
          <w:sz w:val="28"/>
        </w:rPr>
        <w:t>was</w:t>
      </w:r>
      <w:r w:rsidRPr="00227850">
        <w:rPr>
          <w:rFonts w:ascii="Times New Roman" w:hAnsi="Times New Roman"/>
          <w:color w:val="000000"/>
          <w:sz w:val="28"/>
          <w:lang w:val="ru-RU"/>
        </w:rPr>
        <w:t xml:space="preserve">, </w:t>
      </w:r>
      <w:r>
        <w:rPr>
          <w:rFonts w:ascii="Times New Roman" w:hAnsi="Times New Roman"/>
          <w:color w:val="000000"/>
          <w:sz w:val="28"/>
        </w:rPr>
        <w:t>wie</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Придаточные предложения цели с союзом </w:t>
      </w:r>
      <w:r>
        <w:rPr>
          <w:rFonts w:ascii="Times New Roman" w:hAnsi="Times New Roman"/>
          <w:color w:val="000000"/>
          <w:sz w:val="28"/>
        </w:rPr>
        <w:t>damit</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Инфинитивный оборот </w:t>
      </w:r>
      <w:r>
        <w:rPr>
          <w:rFonts w:ascii="Times New Roman" w:hAnsi="Times New Roman"/>
          <w:color w:val="000000"/>
          <w:sz w:val="28"/>
        </w:rPr>
        <w:t>Infinitiv</w:t>
      </w:r>
      <w:r w:rsidRPr="00227850">
        <w:rPr>
          <w:rFonts w:ascii="Times New Roman" w:hAnsi="Times New Roman"/>
          <w:color w:val="000000"/>
          <w:sz w:val="28"/>
          <w:lang w:val="ru-RU"/>
        </w:rPr>
        <w:t xml:space="preserve"> + </w:t>
      </w:r>
      <w:r>
        <w:rPr>
          <w:rFonts w:ascii="Times New Roman" w:hAnsi="Times New Roman"/>
          <w:color w:val="000000"/>
          <w:sz w:val="28"/>
        </w:rPr>
        <w:t>zu</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Инфинитивный оборот </w:t>
      </w:r>
      <w:r>
        <w:rPr>
          <w:rFonts w:ascii="Times New Roman" w:hAnsi="Times New Roman"/>
          <w:color w:val="000000"/>
          <w:sz w:val="28"/>
        </w:rPr>
        <w:t>um</w:t>
      </w:r>
      <w:r w:rsidRPr="00227850">
        <w:rPr>
          <w:rFonts w:ascii="Times New Roman" w:hAnsi="Times New Roman"/>
          <w:color w:val="000000"/>
          <w:sz w:val="28"/>
          <w:lang w:val="ru-RU"/>
        </w:rPr>
        <w:t xml:space="preserve"> … </w:t>
      </w:r>
      <w:r>
        <w:rPr>
          <w:rFonts w:ascii="Times New Roman" w:hAnsi="Times New Roman"/>
          <w:color w:val="000000"/>
          <w:sz w:val="28"/>
        </w:rPr>
        <w:t>zu</w:t>
      </w:r>
      <w:r w:rsidRPr="00227850">
        <w:rPr>
          <w:rFonts w:ascii="Times New Roman" w:hAnsi="Times New Roman"/>
          <w:color w:val="000000"/>
          <w:sz w:val="28"/>
          <w:lang w:val="ru-RU"/>
        </w:rPr>
        <w:t xml:space="preserve"> + </w:t>
      </w:r>
      <w:r>
        <w:rPr>
          <w:rFonts w:ascii="Times New Roman" w:hAnsi="Times New Roman"/>
          <w:color w:val="000000"/>
          <w:sz w:val="28"/>
        </w:rPr>
        <w:t>Infinitiv</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Образование будущего времени </w:t>
      </w:r>
      <w:r>
        <w:rPr>
          <w:rFonts w:ascii="Times New Roman" w:hAnsi="Times New Roman"/>
          <w:color w:val="000000"/>
          <w:sz w:val="28"/>
        </w:rPr>
        <w:t>Futur</w:t>
      </w:r>
      <w:r w:rsidRPr="00227850">
        <w:rPr>
          <w:rFonts w:ascii="Times New Roman" w:hAnsi="Times New Roman"/>
          <w:color w:val="000000"/>
          <w:sz w:val="28"/>
          <w:lang w:val="ru-RU"/>
        </w:rPr>
        <w:t xml:space="preserve"> </w:t>
      </w:r>
      <w:r>
        <w:rPr>
          <w:rFonts w:ascii="Times New Roman" w:hAnsi="Times New Roman"/>
          <w:color w:val="000000"/>
          <w:sz w:val="28"/>
        </w:rPr>
        <w:t>I</w:t>
      </w:r>
      <w:r w:rsidRPr="00227850">
        <w:rPr>
          <w:rFonts w:ascii="Times New Roman" w:hAnsi="Times New Roman"/>
          <w:color w:val="000000"/>
          <w:sz w:val="28"/>
          <w:lang w:val="ru-RU"/>
        </w:rPr>
        <w:t xml:space="preserve">: </w:t>
      </w:r>
      <w:r>
        <w:rPr>
          <w:rFonts w:ascii="Times New Roman" w:hAnsi="Times New Roman"/>
          <w:color w:val="000000"/>
          <w:sz w:val="28"/>
        </w:rPr>
        <w:t>werden</w:t>
      </w:r>
      <w:r w:rsidRPr="00227850">
        <w:rPr>
          <w:rFonts w:ascii="Times New Roman" w:hAnsi="Times New Roman"/>
          <w:color w:val="000000"/>
          <w:sz w:val="28"/>
          <w:lang w:val="ru-RU"/>
        </w:rPr>
        <w:t xml:space="preserve"> + </w:t>
      </w:r>
      <w:r>
        <w:rPr>
          <w:rFonts w:ascii="Times New Roman" w:hAnsi="Times New Roman"/>
          <w:color w:val="000000"/>
          <w:sz w:val="28"/>
        </w:rPr>
        <w:t>Infinitiv</w:t>
      </w:r>
      <w:r w:rsidRPr="00227850">
        <w:rPr>
          <w:rFonts w:ascii="Times New Roman" w:hAnsi="Times New Roman"/>
          <w:color w:val="000000"/>
          <w:sz w:val="28"/>
          <w:lang w:val="ru-RU"/>
        </w:rPr>
        <w:t>.</w:t>
      </w:r>
    </w:p>
    <w:p w:rsidR="002B104B" w:rsidRDefault="00DB0B07">
      <w:pPr>
        <w:spacing w:after="0" w:line="264" w:lineRule="auto"/>
        <w:ind w:firstLine="600"/>
        <w:jc w:val="both"/>
      </w:pPr>
      <w:r>
        <w:rPr>
          <w:rFonts w:ascii="Times New Roman" w:hAnsi="Times New Roman"/>
          <w:color w:val="000000"/>
          <w:sz w:val="28"/>
        </w:rPr>
        <w:t>Глагол lassen + Akkusativ + Infinitiv.</w:t>
      </w:r>
    </w:p>
    <w:p w:rsidR="002B104B" w:rsidRDefault="00DB0B07">
      <w:pPr>
        <w:spacing w:after="0" w:line="264" w:lineRule="auto"/>
        <w:ind w:firstLine="600"/>
        <w:jc w:val="both"/>
      </w:pPr>
      <w:r>
        <w:rPr>
          <w:rFonts w:ascii="Times New Roman" w:hAnsi="Times New Roman"/>
          <w:color w:val="000000"/>
          <w:sz w:val="28"/>
        </w:rPr>
        <w:t>Глагол lassen в Perfekt.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Косвенный вопрос без вопросительного слова с союзом </w:t>
      </w:r>
      <w:r>
        <w:rPr>
          <w:rFonts w:ascii="Times New Roman" w:hAnsi="Times New Roman"/>
          <w:color w:val="000000"/>
          <w:sz w:val="28"/>
        </w:rPr>
        <w:t>ob</w:t>
      </w:r>
      <w:r w:rsidRPr="00227850">
        <w:rPr>
          <w:rFonts w:ascii="Times New Roman" w:hAnsi="Times New Roman"/>
          <w:color w:val="000000"/>
          <w:sz w:val="28"/>
          <w:lang w:val="ru-RU"/>
        </w:rPr>
        <w:t>/</w:t>
      </w:r>
      <w:r>
        <w:rPr>
          <w:rFonts w:ascii="Times New Roman" w:hAnsi="Times New Roman"/>
          <w:color w:val="000000"/>
          <w:sz w:val="28"/>
        </w:rPr>
        <w:t>Indirekte</w:t>
      </w:r>
      <w:r w:rsidRPr="00227850">
        <w:rPr>
          <w:rFonts w:ascii="Times New Roman" w:hAnsi="Times New Roman"/>
          <w:color w:val="000000"/>
          <w:sz w:val="28"/>
          <w:lang w:val="ru-RU"/>
        </w:rPr>
        <w:t xml:space="preserve"> </w:t>
      </w:r>
      <w:r>
        <w:rPr>
          <w:rFonts w:ascii="Times New Roman" w:hAnsi="Times New Roman"/>
          <w:color w:val="000000"/>
          <w:sz w:val="28"/>
        </w:rPr>
        <w:t>Frage</w:t>
      </w:r>
      <w:r w:rsidRPr="00227850">
        <w:rPr>
          <w:rFonts w:ascii="Times New Roman" w:hAnsi="Times New Roman"/>
          <w:color w:val="000000"/>
          <w:sz w:val="28"/>
          <w:lang w:val="ru-RU"/>
        </w:rPr>
        <w:t xml:space="preserve"> (</w:t>
      </w:r>
      <w:r>
        <w:rPr>
          <w:rFonts w:ascii="Times New Roman" w:hAnsi="Times New Roman"/>
          <w:color w:val="000000"/>
          <w:sz w:val="28"/>
        </w:rPr>
        <w:t>ob</w:t>
      </w:r>
      <w:r w:rsidRPr="00227850">
        <w:rPr>
          <w:rFonts w:ascii="Times New Roman" w:hAnsi="Times New Roman"/>
          <w:color w:val="000000"/>
          <w:sz w:val="28"/>
          <w:lang w:val="ru-RU"/>
        </w:rPr>
        <w:t>-</w:t>
      </w:r>
      <w:r>
        <w:rPr>
          <w:rFonts w:ascii="Times New Roman" w:hAnsi="Times New Roman"/>
          <w:color w:val="000000"/>
          <w:sz w:val="28"/>
        </w:rPr>
        <w:t>S</w:t>
      </w:r>
      <w:r w:rsidRPr="00227850">
        <w:rPr>
          <w:rFonts w:ascii="Times New Roman" w:hAnsi="Times New Roman"/>
          <w:color w:val="000000"/>
          <w:sz w:val="28"/>
          <w:lang w:val="ru-RU"/>
        </w:rPr>
        <w:t>ä</w:t>
      </w:r>
      <w:r>
        <w:rPr>
          <w:rFonts w:ascii="Times New Roman" w:hAnsi="Times New Roman"/>
          <w:color w:val="000000"/>
          <w:sz w:val="28"/>
        </w:rPr>
        <w:t>tze</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Склонение прилагательных.</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Указательные местоименные наречия </w:t>
      </w:r>
      <w:r>
        <w:rPr>
          <w:rFonts w:ascii="Times New Roman" w:hAnsi="Times New Roman"/>
          <w:color w:val="000000"/>
          <w:sz w:val="28"/>
        </w:rPr>
        <w:t>da</w:t>
      </w:r>
      <w:r w:rsidRPr="00227850">
        <w:rPr>
          <w:rFonts w:ascii="Times New Roman" w:hAnsi="Times New Roman"/>
          <w:color w:val="000000"/>
          <w:sz w:val="28"/>
          <w:lang w:val="ru-RU"/>
        </w:rPr>
        <w:t>(</w:t>
      </w:r>
      <w:r>
        <w:rPr>
          <w:rFonts w:ascii="Times New Roman" w:hAnsi="Times New Roman"/>
          <w:color w:val="000000"/>
          <w:sz w:val="28"/>
        </w:rPr>
        <w:t>r</w:t>
      </w:r>
      <w:r w:rsidRPr="00227850">
        <w:rPr>
          <w:rFonts w:ascii="Times New Roman" w:hAnsi="Times New Roman"/>
          <w:color w:val="000000"/>
          <w:sz w:val="28"/>
          <w:lang w:val="ru-RU"/>
        </w:rPr>
        <w:t>) + наречия (</w:t>
      </w:r>
      <w:r>
        <w:rPr>
          <w:rFonts w:ascii="Times New Roman" w:hAnsi="Times New Roman"/>
          <w:color w:val="000000"/>
          <w:sz w:val="28"/>
        </w:rPr>
        <w:t>davor</w:t>
      </w:r>
      <w:r w:rsidRPr="00227850">
        <w:rPr>
          <w:rFonts w:ascii="Times New Roman" w:hAnsi="Times New Roman"/>
          <w:color w:val="000000"/>
          <w:sz w:val="28"/>
          <w:lang w:val="ru-RU"/>
        </w:rPr>
        <w:t xml:space="preserve">, </w:t>
      </w:r>
      <w:r>
        <w:rPr>
          <w:rFonts w:ascii="Times New Roman" w:hAnsi="Times New Roman"/>
          <w:color w:val="000000"/>
          <w:sz w:val="28"/>
        </w:rPr>
        <w:t>dabei</w:t>
      </w:r>
      <w:r w:rsidRPr="00227850">
        <w:rPr>
          <w:rFonts w:ascii="Times New Roman" w:hAnsi="Times New Roman"/>
          <w:color w:val="000000"/>
          <w:sz w:val="28"/>
          <w:lang w:val="ru-RU"/>
        </w:rPr>
        <w:t xml:space="preserve">, </w:t>
      </w:r>
      <w:r>
        <w:rPr>
          <w:rFonts w:ascii="Times New Roman" w:hAnsi="Times New Roman"/>
          <w:color w:val="000000"/>
          <w:sz w:val="28"/>
        </w:rPr>
        <w:t>darauf</w:t>
      </w:r>
      <w:r w:rsidRPr="00227850">
        <w:rPr>
          <w:rFonts w:ascii="Times New Roman" w:hAnsi="Times New Roman"/>
          <w:color w:val="000000"/>
          <w:sz w:val="28"/>
          <w:lang w:val="ru-RU"/>
        </w:rPr>
        <w:t xml:space="preserve"> и другие).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Превосходная степень сравнения прилагательных и наречий.</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Возвратные местоимения в дательном и винительном падежах.</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 xml:space="preserve">Предлог родительного падежа </w:t>
      </w:r>
      <w:r>
        <w:rPr>
          <w:rFonts w:ascii="Times New Roman" w:hAnsi="Times New Roman"/>
          <w:color w:val="000000"/>
          <w:sz w:val="28"/>
        </w:rPr>
        <w:t>wegen</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Указательные местоимения </w:t>
      </w:r>
      <w:r>
        <w:rPr>
          <w:rFonts w:ascii="Times New Roman" w:hAnsi="Times New Roman"/>
          <w:color w:val="000000"/>
          <w:sz w:val="28"/>
        </w:rPr>
        <w:t>derselbe</w:t>
      </w:r>
      <w:r w:rsidRPr="00227850">
        <w:rPr>
          <w:rFonts w:ascii="Times New Roman" w:hAnsi="Times New Roman"/>
          <w:color w:val="000000"/>
          <w:sz w:val="28"/>
          <w:lang w:val="ru-RU"/>
        </w:rPr>
        <w:t xml:space="preserve">, </w:t>
      </w:r>
      <w:r>
        <w:rPr>
          <w:rFonts w:ascii="Times New Roman" w:hAnsi="Times New Roman"/>
          <w:color w:val="000000"/>
          <w:sz w:val="28"/>
        </w:rPr>
        <w:t>dasselbe</w:t>
      </w:r>
      <w:r w:rsidRPr="00227850">
        <w:rPr>
          <w:rFonts w:ascii="Times New Roman" w:hAnsi="Times New Roman"/>
          <w:color w:val="000000"/>
          <w:sz w:val="28"/>
          <w:lang w:val="ru-RU"/>
        </w:rPr>
        <w:t xml:space="preserve">, </w:t>
      </w:r>
      <w:r>
        <w:rPr>
          <w:rFonts w:ascii="Times New Roman" w:hAnsi="Times New Roman"/>
          <w:color w:val="000000"/>
          <w:sz w:val="28"/>
        </w:rPr>
        <w:t>dieselbe</w:t>
      </w:r>
      <w:r w:rsidRPr="00227850">
        <w:rPr>
          <w:rFonts w:ascii="Times New Roman" w:hAnsi="Times New Roman"/>
          <w:color w:val="000000"/>
          <w:sz w:val="28"/>
          <w:lang w:val="ru-RU"/>
        </w:rPr>
        <w:t xml:space="preserve">, </w:t>
      </w:r>
      <w:r>
        <w:rPr>
          <w:rFonts w:ascii="Times New Roman" w:hAnsi="Times New Roman"/>
          <w:color w:val="000000"/>
          <w:sz w:val="28"/>
        </w:rPr>
        <w:t>dieselben</w:t>
      </w:r>
      <w:r w:rsidRPr="00227850">
        <w:rPr>
          <w:rFonts w:ascii="Times New Roman" w:hAnsi="Times New Roman"/>
          <w:color w:val="000000"/>
          <w:sz w:val="28"/>
          <w:lang w:val="ru-RU"/>
        </w:rPr>
        <w:t>.</w:t>
      </w:r>
    </w:p>
    <w:p w:rsidR="002B104B" w:rsidRPr="00227850" w:rsidRDefault="00DB0B07">
      <w:pPr>
        <w:spacing w:after="0" w:line="264" w:lineRule="auto"/>
        <w:ind w:firstLine="600"/>
        <w:jc w:val="both"/>
        <w:rPr>
          <w:lang w:val="ru-RU"/>
        </w:rPr>
      </w:pPr>
      <w:r w:rsidRPr="00227850">
        <w:rPr>
          <w:rFonts w:ascii="Times New Roman" w:hAnsi="Times New Roman"/>
          <w:b/>
          <w:color w:val="000000"/>
          <w:sz w:val="28"/>
          <w:lang w:val="ru-RU"/>
        </w:rPr>
        <w:t>Социокультурные знания и умения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Формирование элементарного представления о различных вариантах немецкого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Соблюдение норм вежливости в межкультурном общении. Соблюдение норм вежливости в межкультурном общении.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Развитие умений:</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правильно оформлять свой адрес на немецком языке (в анкете);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кратко представлять Россию и страну (страны) изучаемого языка;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2B104B" w:rsidRPr="00227850" w:rsidRDefault="00DB0B07">
      <w:pPr>
        <w:spacing w:after="0" w:line="264" w:lineRule="auto"/>
        <w:ind w:firstLine="600"/>
        <w:jc w:val="both"/>
        <w:rPr>
          <w:lang w:val="ru-RU"/>
        </w:rPr>
      </w:pPr>
      <w:r w:rsidRPr="00227850">
        <w:rPr>
          <w:rFonts w:ascii="Times New Roman" w:hAnsi="Times New Roman"/>
          <w:b/>
          <w:color w:val="000000"/>
          <w:sz w:val="28"/>
          <w:lang w:val="ru-RU"/>
        </w:rPr>
        <w:t>Компенсаторные умения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Переспрашивать, просить повторить, уточняя значение незнакомых слов.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Использование при формулировании собственных высказываний, ключевых слов, плана.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B104B" w:rsidRPr="00227850" w:rsidRDefault="002B104B">
      <w:pPr>
        <w:rPr>
          <w:lang w:val="ru-RU"/>
        </w:rPr>
        <w:sectPr w:rsidR="002B104B" w:rsidRPr="00227850">
          <w:pgSz w:w="11906" w:h="16383"/>
          <w:pgMar w:top="1134" w:right="850" w:bottom="1134" w:left="1701" w:header="720" w:footer="720" w:gutter="0"/>
          <w:cols w:space="720"/>
        </w:sectPr>
      </w:pPr>
    </w:p>
    <w:p w:rsidR="002B104B" w:rsidRPr="00227850" w:rsidRDefault="00DB0B07">
      <w:pPr>
        <w:spacing w:after="0" w:line="264" w:lineRule="auto"/>
        <w:ind w:left="120"/>
        <w:jc w:val="both"/>
        <w:rPr>
          <w:lang w:val="ru-RU"/>
        </w:rPr>
      </w:pPr>
      <w:bookmarkStart w:id="5" w:name="block-27178959"/>
      <w:bookmarkEnd w:id="3"/>
      <w:r w:rsidRPr="00227850">
        <w:rPr>
          <w:rFonts w:ascii="Times New Roman" w:hAnsi="Times New Roman"/>
          <w:b/>
          <w:color w:val="000000"/>
          <w:sz w:val="28"/>
          <w:lang w:val="ru-RU"/>
        </w:rPr>
        <w:lastRenderedPageBreak/>
        <w:t>ПЛАНИРУЕМЫЕ РЕЗУЛЬТАТЫ ОСВОЕНИЯ ПРОГРАММЫ ПО ВТОРОМУ ИНОСТРАННОМУ (НЕМЕЦКОМУ) ЯЗЫКУ НА УРОВНЕ ОСНОВНОГО ОБЩЕГО ОБРАЗОВАНИЯ</w:t>
      </w:r>
    </w:p>
    <w:p w:rsidR="002B104B" w:rsidRPr="00227850" w:rsidRDefault="002B104B">
      <w:pPr>
        <w:spacing w:after="0" w:line="264" w:lineRule="auto"/>
        <w:ind w:left="120"/>
        <w:jc w:val="both"/>
        <w:rPr>
          <w:lang w:val="ru-RU"/>
        </w:rPr>
      </w:pP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В результате изучения второго иностранного (немецкого) языка у обучающегося будут сформированы личностные, метапредметные и предметные результаты, отвечающие требованиям ФГОС к освоению основной образовательной программы основного общего образования.</w:t>
      </w:r>
    </w:p>
    <w:p w:rsidR="002B104B" w:rsidRPr="00227850" w:rsidRDefault="00DB0B07">
      <w:pPr>
        <w:spacing w:after="0" w:line="264" w:lineRule="auto"/>
        <w:ind w:left="120"/>
        <w:jc w:val="both"/>
        <w:rPr>
          <w:lang w:val="ru-RU"/>
        </w:rPr>
      </w:pPr>
      <w:r w:rsidRPr="00227850">
        <w:rPr>
          <w:rFonts w:ascii="Times New Roman" w:hAnsi="Times New Roman"/>
          <w:b/>
          <w:color w:val="000000"/>
          <w:sz w:val="28"/>
          <w:lang w:val="ru-RU"/>
        </w:rPr>
        <w:t>ЛИЧНОСТНЫЕ РЕЗУЛЬТАТЫ</w:t>
      </w:r>
    </w:p>
    <w:p w:rsidR="002B104B" w:rsidRPr="00227850" w:rsidRDefault="002B104B">
      <w:pPr>
        <w:spacing w:after="0" w:line="264" w:lineRule="auto"/>
        <w:ind w:left="120"/>
        <w:jc w:val="both"/>
        <w:rPr>
          <w:lang w:val="ru-RU"/>
        </w:rPr>
      </w:pP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B104B" w:rsidRPr="00227850" w:rsidRDefault="00DB0B07">
      <w:pPr>
        <w:spacing w:after="0" w:line="264" w:lineRule="auto"/>
        <w:ind w:firstLine="600"/>
        <w:jc w:val="both"/>
        <w:rPr>
          <w:lang w:val="ru-RU"/>
        </w:rPr>
      </w:pPr>
      <w:r w:rsidRPr="00227850">
        <w:rPr>
          <w:rFonts w:ascii="Times New Roman" w:hAnsi="Times New Roman"/>
          <w:b/>
          <w:i/>
          <w:color w:val="000000"/>
          <w:sz w:val="28"/>
          <w:lang w:val="ru-RU"/>
        </w:rPr>
        <w:t xml:space="preserve">1) гражданского воспитания: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2B104B" w:rsidRPr="00227850" w:rsidRDefault="00DB0B07">
      <w:pPr>
        <w:spacing w:after="0" w:line="264" w:lineRule="auto"/>
        <w:ind w:firstLine="600"/>
        <w:jc w:val="both"/>
        <w:rPr>
          <w:lang w:val="ru-RU"/>
        </w:rPr>
      </w:pPr>
      <w:r w:rsidRPr="00227850">
        <w:rPr>
          <w:rFonts w:ascii="Times New Roman" w:hAnsi="Times New Roman"/>
          <w:b/>
          <w:i/>
          <w:color w:val="000000"/>
          <w:sz w:val="28"/>
          <w:lang w:val="ru-RU"/>
        </w:rPr>
        <w:t xml:space="preserve">2) патриотического воспитания: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w:t>
      </w:r>
      <w:r w:rsidRPr="00227850">
        <w:rPr>
          <w:rFonts w:ascii="Times New Roman" w:hAnsi="Times New Roman"/>
          <w:color w:val="000000"/>
          <w:sz w:val="28"/>
          <w:lang w:val="ru-RU"/>
        </w:rPr>
        <w:lastRenderedPageBreak/>
        <w:t>языка, истории, культуры Российской Федерации, своего края, народов России;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B104B" w:rsidRPr="00227850" w:rsidRDefault="00DB0B07">
      <w:pPr>
        <w:spacing w:after="0" w:line="264" w:lineRule="auto"/>
        <w:ind w:firstLine="600"/>
        <w:jc w:val="both"/>
        <w:rPr>
          <w:lang w:val="ru-RU"/>
        </w:rPr>
      </w:pPr>
      <w:r w:rsidRPr="00227850">
        <w:rPr>
          <w:rFonts w:ascii="Times New Roman" w:hAnsi="Times New Roman"/>
          <w:b/>
          <w:i/>
          <w:color w:val="000000"/>
          <w:sz w:val="28"/>
          <w:lang w:val="ru-RU"/>
        </w:rPr>
        <w:t xml:space="preserve">3) духовно-нравственного воспитания: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ориентация на моральные ценности и нормы в ситуациях нравственного выбора;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B104B" w:rsidRPr="00227850" w:rsidRDefault="00DB0B07">
      <w:pPr>
        <w:spacing w:after="0" w:line="264" w:lineRule="auto"/>
        <w:ind w:firstLine="600"/>
        <w:jc w:val="both"/>
        <w:rPr>
          <w:lang w:val="ru-RU"/>
        </w:rPr>
      </w:pPr>
      <w:r w:rsidRPr="00227850">
        <w:rPr>
          <w:rFonts w:ascii="Times New Roman" w:hAnsi="Times New Roman"/>
          <w:b/>
          <w:i/>
          <w:color w:val="000000"/>
          <w:sz w:val="28"/>
          <w:lang w:val="ru-RU"/>
        </w:rPr>
        <w:t xml:space="preserve">4) эстетического воспитания: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B104B" w:rsidRPr="00227850" w:rsidRDefault="00DB0B07">
      <w:pPr>
        <w:spacing w:after="0" w:line="264" w:lineRule="auto"/>
        <w:ind w:firstLine="600"/>
        <w:jc w:val="both"/>
        <w:rPr>
          <w:lang w:val="ru-RU"/>
        </w:rPr>
      </w:pPr>
      <w:r w:rsidRPr="00227850">
        <w:rPr>
          <w:rFonts w:ascii="Times New Roman" w:hAnsi="Times New Roman"/>
          <w:b/>
          <w:i/>
          <w:color w:val="000000"/>
          <w:sz w:val="28"/>
          <w:lang w:val="ru-RU"/>
        </w:rPr>
        <w:t xml:space="preserve">5) физического воспитания, формирования культуры здоровья и эмоционального благополучия: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осознание ценности жизни;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умение принимать себя и других не осуждая;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2B104B" w:rsidRPr="00227850" w:rsidRDefault="00DB0B07">
      <w:pPr>
        <w:spacing w:after="0" w:line="264" w:lineRule="auto"/>
        <w:ind w:firstLine="600"/>
        <w:jc w:val="both"/>
        <w:rPr>
          <w:lang w:val="ru-RU"/>
        </w:rPr>
      </w:pPr>
      <w:r w:rsidRPr="00227850">
        <w:rPr>
          <w:rFonts w:ascii="Times New Roman" w:hAnsi="Times New Roman"/>
          <w:b/>
          <w:i/>
          <w:color w:val="000000"/>
          <w:sz w:val="28"/>
          <w:lang w:val="ru-RU"/>
        </w:rPr>
        <w:t xml:space="preserve">6) трудового воспитания: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B104B" w:rsidRPr="00227850" w:rsidRDefault="00DB0B07">
      <w:pPr>
        <w:spacing w:after="0" w:line="264" w:lineRule="auto"/>
        <w:ind w:firstLine="600"/>
        <w:jc w:val="both"/>
        <w:rPr>
          <w:lang w:val="ru-RU"/>
        </w:rPr>
      </w:pPr>
      <w:r w:rsidRPr="00227850">
        <w:rPr>
          <w:rFonts w:ascii="Times New Roman" w:hAnsi="Times New Roman"/>
          <w:b/>
          <w:i/>
          <w:color w:val="000000"/>
          <w:sz w:val="28"/>
          <w:lang w:val="ru-RU"/>
        </w:rPr>
        <w:t xml:space="preserve">7) экологического воспитания: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активное неприятие действий, приносящих вред окружающей среде;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готовность к участию в практической деятельности экологической направленности.</w:t>
      </w:r>
    </w:p>
    <w:p w:rsidR="002B104B" w:rsidRPr="00227850" w:rsidRDefault="00DB0B07">
      <w:pPr>
        <w:spacing w:after="0" w:line="264" w:lineRule="auto"/>
        <w:ind w:firstLine="600"/>
        <w:jc w:val="both"/>
        <w:rPr>
          <w:lang w:val="ru-RU"/>
        </w:rPr>
      </w:pPr>
      <w:r w:rsidRPr="00227850">
        <w:rPr>
          <w:rFonts w:ascii="Times New Roman" w:hAnsi="Times New Roman"/>
          <w:b/>
          <w:i/>
          <w:color w:val="000000"/>
          <w:sz w:val="28"/>
          <w:lang w:val="ru-RU"/>
        </w:rPr>
        <w:t xml:space="preserve">8) ценности научного познания: </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овладение языковой и читательской культурой как средством познания мира;</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B104B" w:rsidRPr="00227850" w:rsidRDefault="00DB0B07">
      <w:pPr>
        <w:spacing w:after="0" w:line="264" w:lineRule="auto"/>
        <w:ind w:firstLine="600"/>
        <w:jc w:val="both"/>
        <w:rPr>
          <w:lang w:val="ru-RU"/>
        </w:rPr>
      </w:pPr>
      <w:r w:rsidRPr="00227850">
        <w:rPr>
          <w:rFonts w:ascii="Times New Roman" w:hAnsi="Times New Roman"/>
          <w:b/>
          <w:i/>
          <w:color w:val="000000"/>
          <w:sz w:val="28"/>
          <w:lang w:val="ru-RU"/>
        </w:rPr>
        <w:lastRenderedPageBreak/>
        <w:t>9) адаптации к изменяющимся условиям социальной и природной среды:</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освоение обучающимися социального опыта, основных социальных ролей, соответствующих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умение анализировать и выявлять взаимосвязи природы, общества и экономики;</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оценивать ситуацию стресса, корректировать принимаемые решения и действия;</w:t>
      </w: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bookmarkStart w:id="6" w:name="_Toc103691202"/>
      <w:bookmarkEnd w:id="6"/>
    </w:p>
    <w:p w:rsidR="002B104B" w:rsidRPr="00227850" w:rsidRDefault="002B104B">
      <w:pPr>
        <w:spacing w:after="0" w:line="264" w:lineRule="auto"/>
        <w:ind w:left="120"/>
        <w:jc w:val="both"/>
        <w:rPr>
          <w:lang w:val="ru-RU"/>
        </w:rPr>
      </w:pPr>
    </w:p>
    <w:p w:rsidR="002B104B" w:rsidRPr="00227850" w:rsidRDefault="00DB0B07">
      <w:pPr>
        <w:spacing w:after="0" w:line="264" w:lineRule="auto"/>
        <w:ind w:left="120"/>
        <w:jc w:val="both"/>
        <w:rPr>
          <w:lang w:val="ru-RU"/>
        </w:rPr>
      </w:pPr>
      <w:r w:rsidRPr="00227850">
        <w:rPr>
          <w:rFonts w:ascii="Times New Roman" w:hAnsi="Times New Roman"/>
          <w:b/>
          <w:color w:val="000000"/>
          <w:sz w:val="28"/>
          <w:lang w:val="ru-RU"/>
        </w:rPr>
        <w:t>МЕТАПРЕДМЕТНЫЕ РЕЗУЛЬТАТЫ</w:t>
      </w:r>
    </w:p>
    <w:p w:rsidR="002B104B" w:rsidRPr="00227850" w:rsidRDefault="002B104B">
      <w:pPr>
        <w:spacing w:after="0" w:line="264" w:lineRule="auto"/>
        <w:ind w:left="120"/>
        <w:jc w:val="both"/>
        <w:rPr>
          <w:lang w:val="ru-RU"/>
        </w:rPr>
      </w:pPr>
    </w:p>
    <w:p w:rsidR="002B104B" w:rsidRPr="00227850" w:rsidRDefault="00DB0B07">
      <w:pPr>
        <w:spacing w:after="0" w:line="264" w:lineRule="auto"/>
        <w:ind w:firstLine="600"/>
        <w:jc w:val="both"/>
        <w:rPr>
          <w:lang w:val="ru-RU"/>
        </w:rPr>
      </w:pPr>
      <w:r w:rsidRPr="00227850">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B104B" w:rsidRPr="00227850" w:rsidRDefault="002B104B">
      <w:pPr>
        <w:spacing w:after="0" w:line="264" w:lineRule="auto"/>
        <w:ind w:left="120"/>
        <w:jc w:val="both"/>
        <w:rPr>
          <w:lang w:val="ru-RU"/>
        </w:rPr>
      </w:pPr>
    </w:p>
    <w:p w:rsidR="002B104B" w:rsidRPr="00227850" w:rsidRDefault="00DB0B07">
      <w:pPr>
        <w:spacing w:after="0" w:line="264" w:lineRule="auto"/>
        <w:ind w:left="120"/>
        <w:jc w:val="both"/>
        <w:rPr>
          <w:lang w:val="ru-RU"/>
        </w:rPr>
      </w:pPr>
      <w:r w:rsidRPr="00227850">
        <w:rPr>
          <w:rFonts w:ascii="Times New Roman" w:hAnsi="Times New Roman"/>
          <w:b/>
          <w:color w:val="000000"/>
          <w:sz w:val="28"/>
          <w:lang w:val="ru-RU"/>
        </w:rPr>
        <w:t>Познавательные универсальные учебные действия</w:t>
      </w:r>
    </w:p>
    <w:p w:rsidR="002B104B" w:rsidRPr="00227850" w:rsidRDefault="002B104B">
      <w:pPr>
        <w:spacing w:after="0" w:line="264" w:lineRule="auto"/>
        <w:ind w:left="120"/>
        <w:jc w:val="both"/>
        <w:rPr>
          <w:lang w:val="ru-RU"/>
        </w:rPr>
      </w:pPr>
    </w:p>
    <w:p w:rsidR="002B104B" w:rsidRPr="00227850" w:rsidRDefault="00DB0B07">
      <w:pPr>
        <w:spacing w:after="0" w:line="264" w:lineRule="auto"/>
        <w:ind w:left="120"/>
        <w:jc w:val="both"/>
        <w:rPr>
          <w:lang w:val="ru-RU"/>
        </w:rPr>
      </w:pPr>
      <w:r w:rsidRPr="00227850">
        <w:rPr>
          <w:rFonts w:ascii="Times New Roman" w:hAnsi="Times New Roman"/>
          <w:b/>
          <w:color w:val="000000"/>
          <w:sz w:val="28"/>
          <w:lang w:val="ru-RU"/>
        </w:rPr>
        <w:t>Базовые логические действия:</w:t>
      </w:r>
    </w:p>
    <w:p w:rsidR="002B104B" w:rsidRPr="00227850" w:rsidRDefault="00DB0B07">
      <w:pPr>
        <w:numPr>
          <w:ilvl w:val="0"/>
          <w:numId w:val="1"/>
        </w:numPr>
        <w:spacing w:after="0" w:line="264" w:lineRule="auto"/>
        <w:jc w:val="both"/>
        <w:rPr>
          <w:lang w:val="ru-RU"/>
        </w:rPr>
      </w:pPr>
      <w:r w:rsidRPr="0022785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B104B" w:rsidRPr="00227850" w:rsidRDefault="00DB0B07">
      <w:pPr>
        <w:numPr>
          <w:ilvl w:val="0"/>
          <w:numId w:val="1"/>
        </w:numPr>
        <w:spacing w:after="0" w:line="264" w:lineRule="auto"/>
        <w:jc w:val="both"/>
        <w:rPr>
          <w:lang w:val="ru-RU"/>
        </w:rPr>
      </w:pPr>
      <w:r w:rsidRPr="0022785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B104B" w:rsidRPr="00227850" w:rsidRDefault="00DB0B07">
      <w:pPr>
        <w:numPr>
          <w:ilvl w:val="0"/>
          <w:numId w:val="1"/>
        </w:numPr>
        <w:spacing w:after="0" w:line="264" w:lineRule="auto"/>
        <w:jc w:val="both"/>
        <w:rPr>
          <w:lang w:val="ru-RU"/>
        </w:rPr>
      </w:pPr>
      <w:r w:rsidRPr="00227850">
        <w:rPr>
          <w:rFonts w:ascii="Times New Roman" w:hAnsi="Times New Roman"/>
          <w:color w:val="000000"/>
          <w:sz w:val="28"/>
          <w:lang w:val="ru-RU"/>
        </w:rPr>
        <w:t>предлагать критерии для выявления закономерностей и противоречий;</w:t>
      </w:r>
    </w:p>
    <w:p w:rsidR="002B104B" w:rsidRPr="00227850" w:rsidRDefault="00DB0B07">
      <w:pPr>
        <w:numPr>
          <w:ilvl w:val="0"/>
          <w:numId w:val="1"/>
        </w:numPr>
        <w:spacing w:after="0" w:line="264" w:lineRule="auto"/>
        <w:jc w:val="both"/>
        <w:rPr>
          <w:lang w:val="ru-RU"/>
        </w:rPr>
      </w:pPr>
      <w:r w:rsidRPr="00227850">
        <w:rPr>
          <w:rFonts w:ascii="Times New Roman" w:hAnsi="Times New Roman"/>
          <w:color w:val="000000"/>
          <w:sz w:val="28"/>
          <w:lang w:val="ru-RU"/>
        </w:rPr>
        <w:t>выявлять дефицит информации, данных, необходимых для решения поставленной задачи;</w:t>
      </w:r>
    </w:p>
    <w:p w:rsidR="002B104B" w:rsidRPr="00227850" w:rsidRDefault="00DB0B07">
      <w:pPr>
        <w:numPr>
          <w:ilvl w:val="0"/>
          <w:numId w:val="1"/>
        </w:numPr>
        <w:spacing w:after="0" w:line="264" w:lineRule="auto"/>
        <w:jc w:val="both"/>
        <w:rPr>
          <w:lang w:val="ru-RU"/>
        </w:rPr>
      </w:pPr>
      <w:r w:rsidRPr="00227850">
        <w:rPr>
          <w:rFonts w:ascii="Times New Roman" w:hAnsi="Times New Roman"/>
          <w:color w:val="000000"/>
          <w:sz w:val="28"/>
          <w:lang w:val="ru-RU"/>
        </w:rPr>
        <w:t>выявлять причинно-следственные связи при изучении явлений и процессов;</w:t>
      </w:r>
    </w:p>
    <w:p w:rsidR="002B104B" w:rsidRPr="00227850" w:rsidRDefault="00DB0B07">
      <w:pPr>
        <w:numPr>
          <w:ilvl w:val="0"/>
          <w:numId w:val="1"/>
        </w:numPr>
        <w:spacing w:after="0" w:line="264" w:lineRule="auto"/>
        <w:jc w:val="both"/>
        <w:rPr>
          <w:lang w:val="ru-RU"/>
        </w:rPr>
      </w:pPr>
      <w:r w:rsidRPr="0022785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B104B" w:rsidRPr="00227850" w:rsidRDefault="00DB0B07">
      <w:pPr>
        <w:numPr>
          <w:ilvl w:val="0"/>
          <w:numId w:val="1"/>
        </w:numPr>
        <w:spacing w:after="0" w:line="264" w:lineRule="auto"/>
        <w:jc w:val="both"/>
        <w:rPr>
          <w:lang w:val="ru-RU"/>
        </w:rPr>
      </w:pPr>
      <w:r w:rsidRPr="0022785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B104B" w:rsidRDefault="00DB0B07">
      <w:pPr>
        <w:spacing w:after="0" w:line="264" w:lineRule="auto"/>
        <w:ind w:left="120"/>
        <w:jc w:val="both"/>
      </w:pPr>
      <w:r>
        <w:rPr>
          <w:rFonts w:ascii="Times New Roman" w:hAnsi="Times New Roman"/>
          <w:b/>
          <w:color w:val="000000"/>
          <w:sz w:val="28"/>
        </w:rPr>
        <w:t>Базовые исследовательские действия:</w:t>
      </w:r>
    </w:p>
    <w:p w:rsidR="002B104B" w:rsidRPr="00227850" w:rsidRDefault="00DB0B07">
      <w:pPr>
        <w:numPr>
          <w:ilvl w:val="0"/>
          <w:numId w:val="2"/>
        </w:numPr>
        <w:spacing w:after="0" w:line="264" w:lineRule="auto"/>
        <w:jc w:val="both"/>
        <w:rPr>
          <w:lang w:val="ru-RU"/>
        </w:rPr>
      </w:pPr>
      <w:r w:rsidRPr="00227850">
        <w:rPr>
          <w:rFonts w:ascii="Times New Roman" w:hAnsi="Times New Roman"/>
          <w:color w:val="000000"/>
          <w:sz w:val="28"/>
          <w:lang w:val="ru-RU"/>
        </w:rPr>
        <w:t>формулировать вопросы, фиксирующие разрыв между реальным и желаемым состоянием ситуации, объекта, самостоятельно устанавливать искомое и данное;</w:t>
      </w:r>
    </w:p>
    <w:p w:rsidR="002B104B" w:rsidRPr="00227850" w:rsidRDefault="00DB0B07">
      <w:pPr>
        <w:numPr>
          <w:ilvl w:val="0"/>
          <w:numId w:val="2"/>
        </w:numPr>
        <w:spacing w:after="0" w:line="264" w:lineRule="auto"/>
        <w:jc w:val="both"/>
        <w:rPr>
          <w:lang w:val="ru-RU"/>
        </w:rPr>
      </w:pPr>
      <w:r w:rsidRPr="0022785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B104B" w:rsidRPr="00227850" w:rsidRDefault="00DB0B07">
      <w:pPr>
        <w:numPr>
          <w:ilvl w:val="0"/>
          <w:numId w:val="2"/>
        </w:numPr>
        <w:spacing w:after="0" w:line="264" w:lineRule="auto"/>
        <w:jc w:val="both"/>
        <w:rPr>
          <w:lang w:val="ru-RU"/>
        </w:rPr>
      </w:pPr>
      <w:r w:rsidRPr="0022785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2B104B" w:rsidRPr="00227850" w:rsidRDefault="00DB0B07">
      <w:pPr>
        <w:numPr>
          <w:ilvl w:val="0"/>
          <w:numId w:val="2"/>
        </w:numPr>
        <w:spacing w:after="0" w:line="264" w:lineRule="auto"/>
        <w:jc w:val="both"/>
        <w:rPr>
          <w:lang w:val="ru-RU"/>
        </w:rPr>
      </w:pPr>
      <w:r w:rsidRPr="0022785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B104B" w:rsidRDefault="00DB0B07">
      <w:pPr>
        <w:numPr>
          <w:ilvl w:val="0"/>
          <w:numId w:val="2"/>
        </w:numPr>
        <w:spacing w:after="0" w:line="264" w:lineRule="auto"/>
        <w:jc w:val="both"/>
      </w:pPr>
      <w:r>
        <w:rPr>
          <w:rFonts w:ascii="Times New Roman" w:hAnsi="Times New Roman"/>
          <w:color w:val="000000"/>
          <w:sz w:val="28"/>
        </w:rPr>
        <w:t xml:space="preserve">самостоятельно формулировать обобщения и выводы по результатам проведённого наблюдения, опыта, исследования, владеть </w:t>
      </w:r>
      <w:r>
        <w:rPr>
          <w:rFonts w:ascii="Times New Roman" w:hAnsi="Times New Roman"/>
          <w:color w:val="000000"/>
          <w:sz w:val="28"/>
        </w:rPr>
        <w:lastRenderedPageBreak/>
        <w:t>инструментами оценки достоверности полученных выводов и обобщений;</w:t>
      </w:r>
    </w:p>
    <w:p w:rsidR="002B104B" w:rsidRDefault="00DB0B07">
      <w:pPr>
        <w:numPr>
          <w:ilvl w:val="0"/>
          <w:numId w:val="2"/>
        </w:numPr>
        <w:spacing w:after="0" w:line="264" w:lineRule="auto"/>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B104B" w:rsidRDefault="00DB0B07">
      <w:pPr>
        <w:spacing w:after="0" w:line="264" w:lineRule="auto"/>
        <w:ind w:left="120"/>
        <w:jc w:val="both"/>
      </w:pPr>
      <w:r>
        <w:rPr>
          <w:rFonts w:ascii="Times New Roman" w:hAnsi="Times New Roman"/>
          <w:b/>
          <w:color w:val="000000"/>
          <w:sz w:val="28"/>
        </w:rPr>
        <w:t>Работа с информацией:</w:t>
      </w:r>
    </w:p>
    <w:p w:rsidR="002B104B" w:rsidRDefault="00DB0B07">
      <w:pPr>
        <w:numPr>
          <w:ilvl w:val="0"/>
          <w:numId w:val="3"/>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2B104B" w:rsidRDefault="00DB0B07">
      <w:pPr>
        <w:numPr>
          <w:ilvl w:val="0"/>
          <w:numId w:val="3"/>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B104B" w:rsidRDefault="00DB0B07">
      <w:pPr>
        <w:numPr>
          <w:ilvl w:val="0"/>
          <w:numId w:val="3"/>
        </w:numPr>
        <w:spacing w:after="0" w:line="264" w:lineRule="auto"/>
        <w:jc w:val="both"/>
      </w:pPr>
      <w:r>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2B104B" w:rsidRDefault="00DB0B07">
      <w:pPr>
        <w:numPr>
          <w:ilvl w:val="0"/>
          <w:numId w:val="3"/>
        </w:numPr>
        <w:spacing w:after="0" w:line="264" w:lineRule="auto"/>
        <w:jc w:val="both"/>
      </w:pPr>
      <w:r>
        <w:rPr>
          <w:rFonts w:ascii="Times New Roman" w:hAnsi="Times New Roman"/>
          <w:color w:val="000000"/>
          <w:sz w:val="28"/>
        </w:rPr>
        <w:t xml:space="preserve">эффективно запоминать и систематизировать информацию. </w:t>
      </w:r>
    </w:p>
    <w:p w:rsidR="002B104B" w:rsidRDefault="00DB0B07">
      <w:pPr>
        <w:spacing w:after="0" w:line="264" w:lineRule="auto"/>
        <w:ind w:left="120"/>
        <w:jc w:val="both"/>
      </w:pPr>
      <w:r>
        <w:rPr>
          <w:rFonts w:ascii="Times New Roman" w:hAnsi="Times New Roman"/>
          <w:color w:val="000000"/>
          <w:sz w:val="28"/>
        </w:rPr>
        <w:t xml:space="preserve"> Овладение системой познавательных универсальных учебных действий обеспечивает сформированность когнитивных навыков у обучающихся.</w:t>
      </w:r>
    </w:p>
    <w:p w:rsidR="002B104B" w:rsidRDefault="002B104B">
      <w:pPr>
        <w:spacing w:after="0" w:line="264" w:lineRule="auto"/>
        <w:ind w:left="120"/>
        <w:jc w:val="both"/>
      </w:pPr>
    </w:p>
    <w:p w:rsidR="002B104B" w:rsidRDefault="00DB0B0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B104B" w:rsidRDefault="00DB0B07">
      <w:pPr>
        <w:spacing w:after="0" w:line="264" w:lineRule="auto"/>
        <w:ind w:firstLine="600"/>
        <w:jc w:val="both"/>
      </w:pPr>
      <w:r>
        <w:rPr>
          <w:rFonts w:ascii="Times New Roman" w:hAnsi="Times New Roman"/>
          <w:b/>
          <w:color w:val="000000"/>
          <w:sz w:val="28"/>
        </w:rPr>
        <w:t>Общение:</w:t>
      </w:r>
    </w:p>
    <w:p w:rsidR="002B104B" w:rsidRDefault="00DB0B07">
      <w:pPr>
        <w:numPr>
          <w:ilvl w:val="0"/>
          <w:numId w:val="4"/>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2B104B" w:rsidRDefault="00DB0B07">
      <w:pPr>
        <w:numPr>
          <w:ilvl w:val="0"/>
          <w:numId w:val="4"/>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2B104B" w:rsidRDefault="00DB0B07">
      <w:pPr>
        <w:numPr>
          <w:ilvl w:val="0"/>
          <w:numId w:val="4"/>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B104B" w:rsidRDefault="00DB0B07">
      <w:pPr>
        <w:numPr>
          <w:ilvl w:val="0"/>
          <w:numId w:val="4"/>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2B104B" w:rsidRDefault="00DB0B07">
      <w:pPr>
        <w:numPr>
          <w:ilvl w:val="0"/>
          <w:numId w:val="4"/>
        </w:numPr>
        <w:spacing w:after="0" w:line="264" w:lineRule="auto"/>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B104B" w:rsidRDefault="00DB0B07">
      <w:pPr>
        <w:numPr>
          <w:ilvl w:val="0"/>
          <w:numId w:val="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2B104B" w:rsidRDefault="00DB0B07">
      <w:pPr>
        <w:numPr>
          <w:ilvl w:val="0"/>
          <w:numId w:val="4"/>
        </w:numPr>
        <w:spacing w:after="0" w:line="264" w:lineRule="auto"/>
        <w:jc w:val="both"/>
      </w:pPr>
      <w:r>
        <w:rPr>
          <w:rFonts w:ascii="Times New Roman" w:hAnsi="Times New Roman"/>
          <w:color w:val="000000"/>
          <w:sz w:val="28"/>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B104B" w:rsidRDefault="00DB0B07">
      <w:pPr>
        <w:spacing w:after="0" w:line="264" w:lineRule="auto"/>
        <w:ind w:firstLine="600"/>
        <w:jc w:val="both"/>
      </w:pPr>
      <w:r>
        <w:rPr>
          <w:rFonts w:ascii="Times New Roman" w:hAnsi="Times New Roman"/>
          <w:b/>
          <w:color w:val="000000"/>
          <w:sz w:val="28"/>
        </w:rPr>
        <w:t>Совместная деятельность</w:t>
      </w:r>
    </w:p>
    <w:p w:rsidR="002B104B" w:rsidRDefault="00DB0B07">
      <w:pPr>
        <w:numPr>
          <w:ilvl w:val="0"/>
          <w:numId w:val="5"/>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B104B" w:rsidRDefault="00DB0B07">
      <w:pPr>
        <w:numPr>
          <w:ilvl w:val="0"/>
          <w:numId w:val="5"/>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B104B" w:rsidRDefault="00DB0B07">
      <w:pPr>
        <w:numPr>
          <w:ilvl w:val="0"/>
          <w:numId w:val="5"/>
        </w:numPr>
        <w:spacing w:after="0" w:line="264" w:lineRule="auto"/>
        <w:jc w:val="both"/>
      </w:pPr>
      <w:r>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2B104B" w:rsidRDefault="00DB0B07">
      <w:pPr>
        <w:numPr>
          <w:ilvl w:val="0"/>
          <w:numId w:val="5"/>
        </w:numPr>
        <w:spacing w:after="0" w:line="264" w:lineRule="auto"/>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B104B" w:rsidRDefault="00DB0B07">
      <w:pPr>
        <w:numPr>
          <w:ilvl w:val="0"/>
          <w:numId w:val="5"/>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B104B" w:rsidRDefault="00DB0B07">
      <w:pPr>
        <w:numPr>
          <w:ilvl w:val="0"/>
          <w:numId w:val="5"/>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2B104B" w:rsidRDefault="00DB0B07">
      <w:pPr>
        <w:numPr>
          <w:ilvl w:val="0"/>
          <w:numId w:val="5"/>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B104B" w:rsidRDefault="00DB0B07">
      <w:pPr>
        <w:spacing w:after="0" w:line="264" w:lineRule="auto"/>
        <w:ind w:firstLine="600"/>
        <w:jc w:val="both"/>
      </w:pPr>
      <w:r>
        <w:rPr>
          <w:rFonts w:ascii="Times New Roman" w:hAnsi="Times New Roman"/>
          <w:color w:val="000000"/>
          <w:sz w:val="28"/>
        </w:rPr>
        <w:t>Овладение системой коммуникативных универсальных учебных действий обеспечивает сформированность социальных навыков и эмоционального интеллекта обучающихся.</w:t>
      </w:r>
    </w:p>
    <w:p w:rsidR="002B104B" w:rsidRDefault="00DB0B07">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2B104B" w:rsidRDefault="00DB0B07">
      <w:pPr>
        <w:spacing w:after="0" w:line="264" w:lineRule="auto"/>
        <w:ind w:firstLine="600"/>
        <w:jc w:val="both"/>
      </w:pPr>
      <w:r>
        <w:rPr>
          <w:rFonts w:ascii="Times New Roman" w:hAnsi="Times New Roman"/>
          <w:b/>
          <w:color w:val="000000"/>
          <w:sz w:val="28"/>
        </w:rPr>
        <w:t>Самоорганизация</w:t>
      </w:r>
    </w:p>
    <w:p w:rsidR="002B104B" w:rsidRDefault="00DB0B07">
      <w:pPr>
        <w:numPr>
          <w:ilvl w:val="0"/>
          <w:numId w:val="6"/>
        </w:numPr>
        <w:spacing w:after="0" w:line="264" w:lineRule="auto"/>
        <w:jc w:val="both"/>
      </w:pPr>
      <w:r>
        <w:rPr>
          <w:rFonts w:ascii="Times New Roman" w:hAnsi="Times New Roman"/>
          <w:color w:val="000000"/>
          <w:sz w:val="28"/>
        </w:rPr>
        <w:t>выявлять проблемы для решения в жизненных и учебных ситуациях;</w:t>
      </w:r>
    </w:p>
    <w:p w:rsidR="002B104B" w:rsidRDefault="00DB0B07">
      <w:pPr>
        <w:numPr>
          <w:ilvl w:val="0"/>
          <w:numId w:val="6"/>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2B104B" w:rsidRDefault="00DB0B07">
      <w:pPr>
        <w:numPr>
          <w:ilvl w:val="0"/>
          <w:numId w:val="6"/>
        </w:numPr>
        <w:spacing w:after="0" w:line="264" w:lineRule="auto"/>
        <w:jc w:val="both"/>
      </w:pPr>
      <w:r>
        <w:rPr>
          <w:rFonts w:ascii="Times New Roman" w:hAnsi="Times New Roman"/>
          <w:color w:val="000000"/>
          <w:sz w:val="28"/>
        </w:rPr>
        <w:t xml:space="preserve">самостоятельно составлять алгоритм решения задачи (или его часть), выбирать способ решения учебной задачи с учётом имеющихся </w:t>
      </w:r>
      <w:r>
        <w:rPr>
          <w:rFonts w:ascii="Times New Roman" w:hAnsi="Times New Roman"/>
          <w:color w:val="000000"/>
          <w:sz w:val="28"/>
        </w:rPr>
        <w:lastRenderedPageBreak/>
        <w:t>ресурсов и собственных возможностей, аргументировать предлагаемые варианты решений;</w:t>
      </w:r>
    </w:p>
    <w:p w:rsidR="002B104B" w:rsidRDefault="00DB0B07">
      <w:pPr>
        <w:numPr>
          <w:ilvl w:val="0"/>
          <w:numId w:val="6"/>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проводить выбор и брать ответственность за решение.</w:t>
      </w:r>
    </w:p>
    <w:p w:rsidR="002B104B" w:rsidRDefault="00DB0B07">
      <w:pPr>
        <w:spacing w:after="0" w:line="264" w:lineRule="auto"/>
        <w:ind w:firstLine="600"/>
        <w:jc w:val="both"/>
      </w:pPr>
      <w:r>
        <w:rPr>
          <w:rFonts w:ascii="Times New Roman" w:hAnsi="Times New Roman"/>
          <w:b/>
          <w:color w:val="000000"/>
          <w:sz w:val="28"/>
        </w:rPr>
        <w:t>Самоконтроль</w:t>
      </w:r>
    </w:p>
    <w:p w:rsidR="002B104B" w:rsidRDefault="00DB0B07">
      <w:pPr>
        <w:numPr>
          <w:ilvl w:val="0"/>
          <w:numId w:val="7"/>
        </w:numPr>
        <w:spacing w:after="0" w:line="264" w:lineRule="auto"/>
        <w:jc w:val="both"/>
      </w:pPr>
      <w:r>
        <w:rPr>
          <w:rFonts w:ascii="Times New Roman" w:hAnsi="Times New Roman"/>
          <w:color w:val="000000"/>
          <w:sz w:val="28"/>
        </w:rPr>
        <w:t>владеть способами самоконтроля, самомотивации и рефлексии;</w:t>
      </w:r>
    </w:p>
    <w:p w:rsidR="002B104B" w:rsidRDefault="00DB0B07">
      <w:pPr>
        <w:numPr>
          <w:ilvl w:val="0"/>
          <w:numId w:val="7"/>
        </w:numPr>
        <w:spacing w:after="0" w:line="264" w:lineRule="auto"/>
        <w:jc w:val="both"/>
      </w:pPr>
      <w:r>
        <w:rPr>
          <w:rFonts w:ascii="Times New Roman" w:hAnsi="Times New Roman"/>
          <w:color w:val="000000"/>
          <w:sz w:val="28"/>
        </w:rPr>
        <w:t>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B104B" w:rsidRDefault="00DB0B07">
      <w:pPr>
        <w:numPr>
          <w:ilvl w:val="0"/>
          <w:numId w:val="7"/>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2B104B" w:rsidRDefault="00DB0B07">
      <w:pPr>
        <w:numPr>
          <w:ilvl w:val="0"/>
          <w:numId w:val="7"/>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условиям.</w:t>
      </w:r>
    </w:p>
    <w:p w:rsidR="002B104B" w:rsidRDefault="00DB0B07">
      <w:pPr>
        <w:spacing w:after="0" w:line="264" w:lineRule="auto"/>
        <w:ind w:firstLine="600"/>
        <w:jc w:val="both"/>
      </w:pPr>
      <w:r>
        <w:rPr>
          <w:rFonts w:ascii="Times New Roman" w:hAnsi="Times New Roman"/>
          <w:b/>
          <w:color w:val="000000"/>
          <w:sz w:val="28"/>
        </w:rPr>
        <w:t xml:space="preserve">Эмоциональный интеллект </w:t>
      </w:r>
    </w:p>
    <w:p w:rsidR="002B104B" w:rsidRDefault="00DB0B07">
      <w:pPr>
        <w:numPr>
          <w:ilvl w:val="0"/>
          <w:numId w:val="8"/>
        </w:numPr>
        <w:spacing w:after="0" w:line="264" w:lineRule="auto"/>
        <w:jc w:val="both"/>
      </w:pPr>
      <w:r>
        <w:rPr>
          <w:rFonts w:ascii="Times New Roman" w:hAnsi="Times New Roman"/>
          <w:color w:val="000000"/>
          <w:sz w:val="28"/>
        </w:rPr>
        <w:t>различать, называть и управлять собственными эмоциями и эмоциями других;</w:t>
      </w:r>
    </w:p>
    <w:p w:rsidR="002B104B" w:rsidRDefault="00DB0B07">
      <w:pPr>
        <w:numPr>
          <w:ilvl w:val="0"/>
          <w:numId w:val="8"/>
        </w:numPr>
        <w:spacing w:after="0" w:line="264" w:lineRule="auto"/>
        <w:jc w:val="both"/>
      </w:pPr>
      <w:r>
        <w:rPr>
          <w:rFonts w:ascii="Times New Roman" w:hAnsi="Times New Roman"/>
          <w:color w:val="000000"/>
          <w:sz w:val="28"/>
        </w:rPr>
        <w:t>выявлять и анализировать причины эмоций;</w:t>
      </w:r>
    </w:p>
    <w:p w:rsidR="002B104B" w:rsidRDefault="00DB0B07">
      <w:pPr>
        <w:numPr>
          <w:ilvl w:val="0"/>
          <w:numId w:val="8"/>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w:t>
      </w:r>
    </w:p>
    <w:p w:rsidR="002B104B" w:rsidRDefault="00DB0B07">
      <w:pPr>
        <w:numPr>
          <w:ilvl w:val="0"/>
          <w:numId w:val="8"/>
        </w:numPr>
        <w:spacing w:after="0" w:line="264" w:lineRule="auto"/>
        <w:jc w:val="both"/>
      </w:pPr>
      <w:r>
        <w:rPr>
          <w:rFonts w:ascii="Times New Roman" w:hAnsi="Times New Roman"/>
          <w:color w:val="000000"/>
          <w:sz w:val="28"/>
        </w:rPr>
        <w:t>регулировать способ выражения эмоций.</w:t>
      </w:r>
    </w:p>
    <w:p w:rsidR="002B104B" w:rsidRDefault="00DB0B07">
      <w:pPr>
        <w:spacing w:after="0" w:line="264" w:lineRule="auto"/>
        <w:ind w:firstLine="600"/>
        <w:jc w:val="both"/>
      </w:pPr>
      <w:r>
        <w:rPr>
          <w:rFonts w:ascii="Times New Roman" w:hAnsi="Times New Roman"/>
          <w:b/>
          <w:color w:val="000000"/>
          <w:sz w:val="28"/>
        </w:rPr>
        <w:t>Принимать себя и других</w:t>
      </w:r>
    </w:p>
    <w:p w:rsidR="002B104B" w:rsidRDefault="00DB0B07">
      <w:pPr>
        <w:spacing w:after="0" w:line="264" w:lineRule="auto"/>
        <w:ind w:firstLine="600"/>
        <w:jc w:val="both"/>
      </w:pPr>
      <w:r>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2B104B" w:rsidRDefault="00DB0B07">
      <w:pPr>
        <w:spacing w:after="0" w:line="264" w:lineRule="auto"/>
        <w:ind w:firstLine="600"/>
        <w:jc w:val="both"/>
      </w:pPr>
      <w:r>
        <w:rPr>
          <w:rFonts w:ascii="Times New Roman" w:hAnsi="Times New Roman"/>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B104B" w:rsidRDefault="002B104B">
      <w:pPr>
        <w:spacing w:after="0" w:line="264" w:lineRule="auto"/>
        <w:ind w:left="120"/>
        <w:jc w:val="both"/>
      </w:pPr>
    </w:p>
    <w:p w:rsidR="002B104B" w:rsidRDefault="00DB0B07">
      <w:pPr>
        <w:spacing w:after="0" w:line="264" w:lineRule="auto"/>
        <w:ind w:left="120"/>
        <w:jc w:val="both"/>
      </w:pPr>
      <w:r>
        <w:rPr>
          <w:rFonts w:ascii="Times New Roman" w:hAnsi="Times New Roman"/>
          <w:b/>
          <w:color w:val="000000"/>
          <w:sz w:val="28"/>
        </w:rPr>
        <w:t>ПРЕДМЕТНЫЕ РЕЗУЛЬТАТЫ</w:t>
      </w:r>
    </w:p>
    <w:p w:rsidR="002B104B" w:rsidRDefault="002B104B">
      <w:pPr>
        <w:spacing w:after="0" w:line="264" w:lineRule="auto"/>
        <w:ind w:left="120"/>
        <w:jc w:val="both"/>
      </w:pPr>
    </w:p>
    <w:p w:rsidR="002B104B" w:rsidRDefault="00DB0B07">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второму иностранному (немецкому) языку к концу обучения </w:t>
      </w:r>
      <w:r>
        <w:rPr>
          <w:rFonts w:ascii="Times New Roman" w:hAnsi="Times New Roman"/>
          <w:b/>
          <w:i/>
          <w:color w:val="000000"/>
          <w:sz w:val="28"/>
        </w:rPr>
        <w:t>в 5 классе</w:t>
      </w:r>
      <w:r>
        <w:rPr>
          <w:rFonts w:ascii="Times New Roman" w:hAnsi="Times New Roman"/>
          <w:color w:val="000000"/>
          <w:sz w:val="28"/>
        </w:rPr>
        <w:t>.</w:t>
      </w:r>
    </w:p>
    <w:p w:rsidR="002B104B" w:rsidRDefault="00DB0B07">
      <w:pPr>
        <w:spacing w:after="0" w:line="264" w:lineRule="auto"/>
        <w:ind w:firstLine="600"/>
        <w:jc w:val="both"/>
      </w:pPr>
      <w:r>
        <w:rPr>
          <w:rFonts w:ascii="Times New Roman" w:hAnsi="Times New Roman"/>
          <w:b/>
          <w:color w:val="000000"/>
          <w:sz w:val="28"/>
        </w:rPr>
        <w:lastRenderedPageBreak/>
        <w:t>Коммуникативные умения</w:t>
      </w:r>
    </w:p>
    <w:p w:rsidR="002B104B" w:rsidRDefault="00DB0B07">
      <w:pPr>
        <w:spacing w:after="0" w:line="264" w:lineRule="auto"/>
        <w:ind w:firstLine="600"/>
        <w:jc w:val="both"/>
      </w:pPr>
      <w:r>
        <w:rPr>
          <w:rFonts w:ascii="Times New Roman" w:hAnsi="Times New Roman"/>
          <w:i/>
          <w:color w:val="000000"/>
          <w:sz w:val="28"/>
        </w:rPr>
        <w:t>Говорение:</w:t>
      </w:r>
    </w:p>
    <w:p w:rsidR="002B104B" w:rsidRDefault="00DB0B07">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трёх реплик со стороны каждого собеседника);</w:t>
      </w:r>
    </w:p>
    <w:p w:rsidR="002B104B" w:rsidRDefault="00DB0B07">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для 5 класса (объём монологического высказывания – 4 фразы), излагать основное содержание прочитанного текста с вербальными и (или) зрительными опорами (объём – 4 фразы), кратко излагать результаты выполненной проектной работы (объём – 4 фразы).</w:t>
      </w:r>
    </w:p>
    <w:p w:rsidR="002B104B" w:rsidRDefault="00DB0B07">
      <w:pPr>
        <w:spacing w:after="0" w:line="264" w:lineRule="auto"/>
        <w:ind w:firstLine="600"/>
        <w:jc w:val="both"/>
      </w:pPr>
      <w:r>
        <w:rPr>
          <w:rFonts w:ascii="Times New Roman" w:hAnsi="Times New Roman"/>
          <w:i/>
          <w:color w:val="000000"/>
          <w:sz w:val="28"/>
        </w:rPr>
        <w:t>Аудирование:</w:t>
      </w:r>
    </w:p>
    <w:p w:rsidR="002B104B" w:rsidRDefault="00DB0B07">
      <w:pPr>
        <w:spacing w:after="0" w:line="264" w:lineRule="auto"/>
        <w:ind w:firstLine="600"/>
        <w:jc w:val="both"/>
      </w:pPr>
      <w:r>
        <w:rPr>
          <w:rFonts w:ascii="Times New Roman" w:hAnsi="Times New Roman"/>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B104B" w:rsidRDefault="00DB0B07">
      <w:pPr>
        <w:spacing w:after="0" w:line="264" w:lineRule="auto"/>
        <w:ind w:firstLine="600"/>
        <w:jc w:val="both"/>
      </w:pPr>
      <w:r>
        <w:rPr>
          <w:rFonts w:ascii="Times New Roman" w:hAnsi="Times New Roman"/>
          <w:i/>
          <w:color w:val="000000"/>
          <w:sz w:val="28"/>
        </w:rPr>
        <w:t>Смысловое чтение:</w:t>
      </w:r>
    </w:p>
    <w:p w:rsidR="002B104B" w:rsidRDefault="00DB0B07">
      <w:pPr>
        <w:spacing w:after="0" w:line="264" w:lineRule="auto"/>
        <w:ind w:firstLine="600"/>
        <w:jc w:val="both"/>
      </w:pPr>
      <w:r>
        <w:rPr>
          <w:rFonts w:ascii="Times New Roman" w:hAnsi="Times New Roman"/>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150 слов), читать про себя несплошные тексты (таблицы) и понимать представленную в них информацию.</w:t>
      </w:r>
    </w:p>
    <w:p w:rsidR="002B104B" w:rsidRDefault="00DB0B07">
      <w:pPr>
        <w:spacing w:after="0" w:line="264" w:lineRule="auto"/>
        <w:ind w:firstLine="600"/>
        <w:jc w:val="both"/>
      </w:pPr>
      <w:r>
        <w:rPr>
          <w:rFonts w:ascii="Times New Roman" w:hAnsi="Times New Roman"/>
          <w:i/>
          <w:color w:val="000000"/>
          <w:sz w:val="28"/>
        </w:rPr>
        <w:t>Письменная речь:</w:t>
      </w:r>
    </w:p>
    <w:p w:rsidR="002B104B" w:rsidRDefault="00DB0B07">
      <w:pPr>
        <w:spacing w:after="0" w:line="264" w:lineRule="auto"/>
        <w:ind w:firstLine="600"/>
        <w:jc w:val="both"/>
      </w:pPr>
      <w:r>
        <w:rPr>
          <w:rFonts w:ascii="Times New Roman" w:hAnsi="Times New Roman"/>
          <w:color w:val="000000"/>
          <w:sz w:val="28"/>
        </w:rPr>
        <w:t>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30 слов).</w:t>
      </w:r>
    </w:p>
    <w:p w:rsidR="002B104B" w:rsidRDefault="00DB0B07">
      <w:pPr>
        <w:spacing w:after="0" w:line="264" w:lineRule="auto"/>
        <w:ind w:firstLine="600"/>
        <w:jc w:val="both"/>
      </w:pPr>
      <w:r>
        <w:rPr>
          <w:rFonts w:ascii="Times New Roman" w:hAnsi="Times New Roman"/>
          <w:b/>
          <w:color w:val="000000"/>
          <w:sz w:val="28"/>
        </w:rPr>
        <w:t>Языковые знания и умения</w:t>
      </w:r>
    </w:p>
    <w:p w:rsidR="002B104B" w:rsidRDefault="00DB0B07">
      <w:pPr>
        <w:spacing w:after="0" w:line="264" w:lineRule="auto"/>
        <w:ind w:firstLine="600"/>
        <w:jc w:val="both"/>
      </w:pPr>
      <w:r>
        <w:rPr>
          <w:rFonts w:ascii="Times New Roman" w:hAnsi="Times New Roman"/>
          <w:i/>
          <w:color w:val="000000"/>
          <w:sz w:val="28"/>
        </w:rPr>
        <w:t>Фонетическая сторона речи:</w:t>
      </w:r>
    </w:p>
    <w:p w:rsidR="002B104B" w:rsidRDefault="00DB0B07">
      <w:pPr>
        <w:spacing w:after="0" w:line="264" w:lineRule="auto"/>
        <w:ind w:firstLine="600"/>
        <w:jc w:val="both"/>
      </w:pPr>
      <w:r>
        <w:rPr>
          <w:rFonts w:ascii="Times New Roman" w:hAnsi="Times New Roman"/>
          <w:color w:val="000000"/>
          <w:sz w:val="28"/>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B104B" w:rsidRDefault="00DB0B07">
      <w:pPr>
        <w:spacing w:after="0" w:line="264" w:lineRule="auto"/>
        <w:ind w:firstLine="600"/>
        <w:jc w:val="both"/>
      </w:pPr>
      <w:r>
        <w:rPr>
          <w:rFonts w:ascii="Times New Roman" w:hAnsi="Times New Roman"/>
          <w:i/>
          <w:color w:val="000000"/>
          <w:sz w:val="28"/>
        </w:rPr>
        <w:t>Графика, орфография и пунктуация:</w:t>
      </w:r>
    </w:p>
    <w:p w:rsidR="002B104B" w:rsidRDefault="00DB0B07">
      <w:pPr>
        <w:spacing w:after="0" w:line="264" w:lineRule="auto"/>
        <w:ind w:firstLine="600"/>
        <w:jc w:val="both"/>
      </w:pPr>
      <w:r>
        <w:rPr>
          <w:rFonts w:ascii="Times New Roman" w:hAnsi="Times New Roman"/>
          <w:color w:val="000000"/>
          <w:sz w:val="28"/>
        </w:rPr>
        <w:t>правильно писать изученные слова, 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B104B" w:rsidRDefault="00DB0B07">
      <w:pPr>
        <w:spacing w:after="0" w:line="264" w:lineRule="auto"/>
        <w:ind w:firstLine="600"/>
        <w:jc w:val="both"/>
      </w:pPr>
      <w:r>
        <w:rPr>
          <w:rFonts w:ascii="Times New Roman" w:hAnsi="Times New Roman"/>
          <w:i/>
          <w:color w:val="000000"/>
          <w:sz w:val="28"/>
        </w:rPr>
        <w:t>Лексическая сторона речи:</w:t>
      </w:r>
    </w:p>
    <w:p w:rsidR="002B104B" w:rsidRDefault="00DB0B07">
      <w:pPr>
        <w:spacing w:after="0" w:line="264" w:lineRule="auto"/>
        <w:ind w:firstLine="600"/>
        <w:jc w:val="both"/>
      </w:pPr>
      <w:r>
        <w:rPr>
          <w:rFonts w:ascii="Times New Roman" w:hAnsi="Times New Roman"/>
          <w:color w:val="000000"/>
          <w:sz w:val="28"/>
        </w:rPr>
        <w:t>распознавать в устной речи и письменном тексте 400 лексических единиц (слов, словосочетаний, речевых клише) и правильно употреблять в устной и письменной речи 300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 -in, имена прилагательные с суффиксами -ig, -lich, числительные, образованные при помощи суффиксов -zehn, -zig, имена существительные, образованные путём соединения основ существительных (das Klassenzimmer), распознавать и употреблять в устной и письменной речи изученные синонимы и интернациональные слова.</w:t>
      </w:r>
    </w:p>
    <w:p w:rsidR="002B104B" w:rsidRDefault="00DB0B07">
      <w:pPr>
        <w:spacing w:after="0" w:line="264" w:lineRule="auto"/>
        <w:ind w:firstLine="600"/>
        <w:jc w:val="both"/>
      </w:pPr>
      <w:r>
        <w:rPr>
          <w:rFonts w:ascii="Times New Roman" w:hAnsi="Times New Roman"/>
          <w:i/>
          <w:color w:val="000000"/>
          <w:sz w:val="28"/>
        </w:rPr>
        <w:t>Грамматическая сторона речи:</w:t>
      </w:r>
    </w:p>
    <w:p w:rsidR="002B104B" w:rsidRDefault="00DB0B07">
      <w:pPr>
        <w:spacing w:after="0" w:line="264" w:lineRule="auto"/>
        <w:ind w:firstLine="600"/>
        <w:jc w:val="both"/>
      </w:pPr>
      <w:r>
        <w:rPr>
          <w:rFonts w:ascii="Times New Roman" w:hAnsi="Times New Roman"/>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речи и письменном тексте:</w:t>
      </w:r>
    </w:p>
    <w:p w:rsidR="002B104B" w:rsidRDefault="00DB0B07">
      <w:pPr>
        <w:spacing w:after="0" w:line="264" w:lineRule="auto"/>
        <w:ind w:firstLine="600"/>
        <w:jc w:val="both"/>
      </w:pPr>
      <w:r>
        <w:rPr>
          <w:rFonts w:ascii="Times New Roman" w:hAnsi="Times New Roman"/>
          <w:color w:val="000000"/>
          <w:sz w:val="28"/>
        </w:rPr>
        <w:t xml:space="preserve">нераспространённые и распространённые простые предложения: с простым глагольным сказуемым (Ich komme. Du kommst. Sie kommen.) и составным глагольным сказуемым (Er kann kochen.), с составным именным сказуемым (Der Tisch ist blau.), в том числе с дополнением в винительном падеже (Er liest ein Buch.); </w:t>
      </w:r>
    </w:p>
    <w:p w:rsidR="002B104B" w:rsidRDefault="00DB0B07">
      <w:pPr>
        <w:spacing w:after="0" w:line="264" w:lineRule="auto"/>
        <w:ind w:firstLine="600"/>
        <w:jc w:val="both"/>
      </w:pPr>
      <w:r>
        <w:rPr>
          <w:rFonts w:ascii="Times New Roman" w:hAnsi="Times New Roman"/>
          <w:color w:val="000000"/>
          <w:sz w:val="28"/>
        </w:rPr>
        <w:t>определённый и неопределённый артикли (der/ein Bleistift);</w:t>
      </w:r>
    </w:p>
    <w:p w:rsidR="002B104B" w:rsidRDefault="00DB0B07">
      <w:pPr>
        <w:spacing w:after="0" w:line="264" w:lineRule="auto"/>
        <w:ind w:firstLine="600"/>
        <w:jc w:val="both"/>
      </w:pPr>
      <w:r>
        <w:rPr>
          <w:rFonts w:ascii="Times New Roman" w:hAnsi="Times New Roman"/>
          <w:color w:val="000000"/>
          <w:sz w:val="28"/>
        </w:rPr>
        <w:t>глаголы с изменением корневой гласной (fahren, lesen, sehen, sprechen, essen, treffen);</w:t>
      </w:r>
    </w:p>
    <w:p w:rsidR="002B104B" w:rsidRDefault="00DB0B07">
      <w:pPr>
        <w:spacing w:after="0" w:line="264" w:lineRule="auto"/>
        <w:ind w:firstLine="600"/>
        <w:jc w:val="both"/>
      </w:pPr>
      <w:r>
        <w:rPr>
          <w:rFonts w:ascii="Times New Roman" w:hAnsi="Times New Roman"/>
          <w:color w:val="000000"/>
          <w:sz w:val="28"/>
        </w:rPr>
        <w:lastRenderedPageBreak/>
        <w:t>конструкцию предложения с gern (Wir spielen gern.);</w:t>
      </w:r>
    </w:p>
    <w:p w:rsidR="002B104B" w:rsidRDefault="00DB0B07">
      <w:pPr>
        <w:spacing w:after="0" w:line="264" w:lineRule="auto"/>
        <w:ind w:firstLine="600"/>
        <w:jc w:val="both"/>
      </w:pPr>
      <w:r>
        <w:rPr>
          <w:rFonts w:ascii="Times New Roman" w:hAnsi="Times New Roman"/>
          <w:color w:val="000000"/>
          <w:sz w:val="28"/>
        </w:rPr>
        <w:t>глаголы с отделяемыми приставками (fernsehen, mitkommen, abholen, anfangen);</w:t>
      </w:r>
    </w:p>
    <w:p w:rsidR="002B104B" w:rsidRDefault="00DB0B07">
      <w:pPr>
        <w:spacing w:after="0" w:line="264" w:lineRule="auto"/>
        <w:ind w:firstLine="600"/>
        <w:jc w:val="both"/>
      </w:pPr>
      <w:r>
        <w:rPr>
          <w:rFonts w:ascii="Times New Roman" w:hAnsi="Times New Roman"/>
          <w:color w:val="000000"/>
          <w:sz w:val="28"/>
        </w:rPr>
        <w:t>единственное и множественное число существительных в именительном и винительном падежах;</w:t>
      </w:r>
    </w:p>
    <w:p w:rsidR="002B104B" w:rsidRDefault="00DB0B07">
      <w:pPr>
        <w:spacing w:after="0" w:line="264" w:lineRule="auto"/>
        <w:ind w:firstLine="600"/>
        <w:jc w:val="both"/>
      </w:pPr>
      <w:r>
        <w:rPr>
          <w:rFonts w:ascii="Times New Roman" w:hAnsi="Times New Roman"/>
          <w:color w:val="000000"/>
          <w:sz w:val="28"/>
        </w:rPr>
        <w:t>глагол haben + Akkusativ (в Präsens);</w:t>
      </w:r>
    </w:p>
    <w:p w:rsidR="002B104B" w:rsidRDefault="00DB0B07">
      <w:pPr>
        <w:spacing w:after="0" w:line="264" w:lineRule="auto"/>
        <w:ind w:firstLine="600"/>
        <w:jc w:val="both"/>
      </w:pPr>
      <w:r>
        <w:rPr>
          <w:rFonts w:ascii="Times New Roman" w:hAnsi="Times New Roman"/>
          <w:color w:val="000000"/>
          <w:sz w:val="28"/>
        </w:rPr>
        <w:t>модальные глаголы mögen, können (в Präsens) и форму глагола möchte;</w:t>
      </w:r>
    </w:p>
    <w:p w:rsidR="002B104B" w:rsidRDefault="00DB0B07">
      <w:pPr>
        <w:spacing w:after="0" w:line="264" w:lineRule="auto"/>
        <w:ind w:firstLine="600"/>
        <w:jc w:val="both"/>
      </w:pPr>
      <w:r>
        <w:rPr>
          <w:rFonts w:ascii="Times New Roman" w:hAnsi="Times New Roman"/>
          <w:color w:val="000000"/>
          <w:sz w:val="28"/>
        </w:rPr>
        <w:t>наречия, отвечающие на вопрос «где?» (links, rechts, in der Mitte, hinten, hinten rechts, vorne, vorne rechts);</w:t>
      </w:r>
    </w:p>
    <w:p w:rsidR="002B104B" w:rsidRDefault="00DB0B07">
      <w:pPr>
        <w:spacing w:after="0" w:line="264" w:lineRule="auto"/>
        <w:ind w:firstLine="600"/>
        <w:jc w:val="both"/>
      </w:pPr>
      <w:r>
        <w:rPr>
          <w:rFonts w:ascii="Times New Roman" w:hAnsi="Times New Roman"/>
          <w:color w:val="000000"/>
          <w:sz w:val="28"/>
        </w:rPr>
        <w:t xml:space="preserve">личные местоимения (ich, du, er, sie, es, wir, ihr, Sie/sie); </w:t>
      </w:r>
    </w:p>
    <w:p w:rsidR="002B104B" w:rsidRDefault="00DB0B07">
      <w:pPr>
        <w:spacing w:after="0" w:line="264" w:lineRule="auto"/>
        <w:ind w:firstLine="600"/>
        <w:jc w:val="both"/>
      </w:pPr>
      <w:r>
        <w:rPr>
          <w:rFonts w:ascii="Times New Roman" w:hAnsi="Times New Roman"/>
          <w:color w:val="000000"/>
          <w:sz w:val="28"/>
        </w:rPr>
        <w:t>притяжательные местоимения (mein, dein, sein, ihr, unser) в именительном падеже в единственном и множественном числе и конструкция Mamas Rucksack;</w:t>
      </w:r>
    </w:p>
    <w:p w:rsidR="002B104B" w:rsidRDefault="00DB0B07">
      <w:pPr>
        <w:spacing w:after="0" w:line="264" w:lineRule="auto"/>
        <w:ind w:firstLine="600"/>
        <w:jc w:val="both"/>
      </w:pPr>
      <w:r>
        <w:rPr>
          <w:rFonts w:ascii="Times New Roman" w:hAnsi="Times New Roman"/>
          <w:color w:val="000000"/>
          <w:sz w:val="28"/>
        </w:rPr>
        <w:t>вопросительные местоимения (wie, wo, woher);</w:t>
      </w:r>
    </w:p>
    <w:p w:rsidR="002B104B" w:rsidRDefault="00DB0B07">
      <w:pPr>
        <w:spacing w:after="0" w:line="264" w:lineRule="auto"/>
        <w:ind w:firstLine="600"/>
        <w:jc w:val="both"/>
      </w:pPr>
      <w:r>
        <w:rPr>
          <w:rFonts w:ascii="Times New Roman" w:hAnsi="Times New Roman"/>
          <w:color w:val="000000"/>
          <w:sz w:val="28"/>
        </w:rPr>
        <w:t>вопросы с указанием времени (Um wie viel Uhr beginnt der Unterricht?).</w:t>
      </w:r>
    </w:p>
    <w:p w:rsidR="002B104B" w:rsidRDefault="00DB0B07">
      <w:pPr>
        <w:spacing w:after="0" w:line="264" w:lineRule="auto"/>
        <w:ind w:firstLine="600"/>
        <w:jc w:val="both"/>
      </w:pPr>
      <w:r>
        <w:rPr>
          <w:rFonts w:ascii="Times New Roman" w:hAnsi="Times New Roman"/>
          <w:color w:val="000000"/>
          <w:sz w:val="28"/>
        </w:rPr>
        <w:t>количественные числительные (до 100).</w:t>
      </w:r>
    </w:p>
    <w:p w:rsidR="002B104B" w:rsidRDefault="00DB0B07">
      <w:pPr>
        <w:spacing w:after="0" w:line="264" w:lineRule="auto"/>
        <w:ind w:firstLine="600"/>
        <w:jc w:val="both"/>
      </w:pPr>
      <w:r>
        <w:rPr>
          <w:rFonts w:ascii="Times New Roman" w:hAnsi="Times New Roman"/>
          <w:color w:val="000000"/>
          <w:sz w:val="28"/>
        </w:rPr>
        <w:t>предлоги (in, aus – Ich wohne in Deutschland. Ich komme aus Österreich.), предлоги для обозначения времени (um, von … bis, am).</w:t>
      </w:r>
    </w:p>
    <w:p w:rsidR="002B104B" w:rsidRDefault="00DB0B07">
      <w:pPr>
        <w:spacing w:after="0" w:line="264" w:lineRule="auto"/>
        <w:ind w:firstLine="600"/>
        <w:jc w:val="both"/>
      </w:pPr>
      <w:r>
        <w:rPr>
          <w:rFonts w:ascii="Times New Roman" w:hAnsi="Times New Roman"/>
          <w:b/>
          <w:color w:val="000000"/>
          <w:sz w:val="28"/>
        </w:rPr>
        <w:t>Социокультурные знания и умения</w:t>
      </w:r>
    </w:p>
    <w:p w:rsidR="002B104B" w:rsidRDefault="00DB0B07">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B104B" w:rsidRDefault="00DB0B07">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фоновую лексику страны (стран) изучаемого языка в рамках тематического содержания речи;</w:t>
      </w:r>
    </w:p>
    <w:p w:rsidR="002B104B" w:rsidRDefault="00DB0B07">
      <w:pPr>
        <w:spacing w:after="0" w:line="264" w:lineRule="auto"/>
        <w:ind w:firstLine="600"/>
        <w:jc w:val="both"/>
      </w:pPr>
      <w:r>
        <w:rPr>
          <w:rFonts w:ascii="Times New Roman" w:hAnsi="Times New Roman"/>
          <w:color w:val="000000"/>
          <w:sz w:val="28"/>
        </w:rPr>
        <w:t>правильно оформлять адрес, писать фамилии и имена (свои, родственников и друзей) на немецком языке (в анкете, формуляре);</w:t>
      </w:r>
    </w:p>
    <w:p w:rsidR="002B104B" w:rsidRDefault="00DB0B07">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2B104B" w:rsidRDefault="00DB0B07">
      <w:pPr>
        <w:spacing w:after="0" w:line="264" w:lineRule="auto"/>
        <w:ind w:firstLine="600"/>
        <w:jc w:val="both"/>
      </w:pPr>
      <w:r>
        <w:rPr>
          <w:rFonts w:ascii="Times New Roman" w:hAnsi="Times New Roman"/>
          <w:color w:val="000000"/>
          <w:sz w:val="28"/>
        </w:rPr>
        <w:t>кратко представлять Россию и страны (страну) изучаемого языка.</w:t>
      </w:r>
    </w:p>
    <w:p w:rsidR="002B104B" w:rsidRDefault="00DB0B07">
      <w:pPr>
        <w:spacing w:after="0" w:line="264" w:lineRule="auto"/>
        <w:ind w:firstLine="600"/>
        <w:jc w:val="both"/>
      </w:pPr>
      <w:r>
        <w:rPr>
          <w:rFonts w:ascii="Times New Roman" w:hAnsi="Times New Roman"/>
          <w:b/>
          <w:color w:val="000000"/>
          <w:sz w:val="28"/>
        </w:rPr>
        <w:t>Компенсаторные умения</w:t>
      </w:r>
    </w:p>
    <w:p w:rsidR="002B104B" w:rsidRDefault="00DB0B07">
      <w:pPr>
        <w:spacing w:after="0" w:line="264" w:lineRule="auto"/>
        <w:ind w:firstLine="600"/>
        <w:jc w:val="both"/>
      </w:pPr>
      <w:r>
        <w:rPr>
          <w:rFonts w:ascii="Times New Roman" w:hAnsi="Times New Roman"/>
          <w:color w:val="000000"/>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B104B" w:rsidRDefault="00DB0B07">
      <w:pPr>
        <w:spacing w:after="0" w:line="264" w:lineRule="auto"/>
        <w:ind w:firstLine="600"/>
        <w:jc w:val="both"/>
      </w:pPr>
      <w:r>
        <w:rPr>
          <w:rFonts w:ascii="Times New Roman" w:hAnsi="Times New Roman"/>
          <w:color w:val="000000"/>
          <w:sz w:val="28"/>
        </w:rPr>
        <w:t>владеть начальными умениями классифицировать лексические единицы по темам в рамках тематического содержания речи;</w:t>
      </w:r>
    </w:p>
    <w:p w:rsidR="002B104B" w:rsidRDefault="00DB0B07">
      <w:pPr>
        <w:spacing w:after="0" w:line="264" w:lineRule="auto"/>
        <w:ind w:firstLine="600"/>
        <w:jc w:val="both"/>
      </w:pPr>
      <w:r>
        <w:rPr>
          <w:rFonts w:ascii="Times New Roman" w:hAnsi="Times New Roman"/>
          <w:color w:val="000000"/>
          <w:sz w:val="28"/>
        </w:rPr>
        <w:t xml:space="preserve">участвовать в несложных учебных проектах с использованием материалов на немецком языке с применением информационно- </w:t>
      </w:r>
      <w:r>
        <w:rPr>
          <w:rFonts w:ascii="Times New Roman" w:hAnsi="Times New Roman"/>
          <w:color w:val="000000"/>
          <w:sz w:val="28"/>
        </w:rPr>
        <w:lastRenderedPageBreak/>
        <w:t>коммуникативных технологий, соблюдая правила информационной безопасности при работе в Интернете;</w:t>
      </w:r>
    </w:p>
    <w:p w:rsidR="002B104B" w:rsidRDefault="00DB0B07">
      <w:pPr>
        <w:spacing w:after="0" w:line="264" w:lineRule="auto"/>
        <w:ind w:firstLine="600"/>
        <w:jc w:val="both"/>
      </w:pPr>
      <w:r>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2B104B" w:rsidRDefault="00DB0B07">
      <w:pPr>
        <w:spacing w:after="0" w:line="264" w:lineRule="auto"/>
        <w:ind w:firstLine="600"/>
        <w:jc w:val="both"/>
      </w:pPr>
      <w:r>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B104B" w:rsidRDefault="00DB0B07">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второму иностранному (немецкому) языку к концу обучения </w:t>
      </w:r>
      <w:r>
        <w:rPr>
          <w:rFonts w:ascii="Times New Roman" w:hAnsi="Times New Roman"/>
          <w:b/>
          <w:i/>
          <w:color w:val="000000"/>
          <w:sz w:val="28"/>
        </w:rPr>
        <w:t>в 6 классе</w:t>
      </w:r>
      <w:r>
        <w:rPr>
          <w:rFonts w:ascii="Times New Roman" w:hAnsi="Times New Roman"/>
          <w:color w:val="000000"/>
          <w:sz w:val="28"/>
        </w:rPr>
        <w:t>.</w:t>
      </w:r>
    </w:p>
    <w:p w:rsidR="002B104B" w:rsidRDefault="00DB0B07">
      <w:pPr>
        <w:spacing w:after="0" w:line="264" w:lineRule="auto"/>
        <w:ind w:firstLine="600"/>
        <w:jc w:val="both"/>
      </w:pPr>
      <w:r>
        <w:rPr>
          <w:rFonts w:ascii="Times New Roman" w:hAnsi="Times New Roman"/>
          <w:b/>
          <w:color w:val="000000"/>
          <w:sz w:val="28"/>
        </w:rPr>
        <w:t>Коммуникативные умения</w:t>
      </w:r>
    </w:p>
    <w:p w:rsidR="002B104B" w:rsidRDefault="00DB0B07">
      <w:pPr>
        <w:spacing w:after="0" w:line="264" w:lineRule="auto"/>
        <w:ind w:firstLine="600"/>
        <w:jc w:val="both"/>
      </w:pPr>
      <w:r>
        <w:rPr>
          <w:rFonts w:ascii="Times New Roman" w:hAnsi="Times New Roman"/>
          <w:i/>
          <w:color w:val="000000"/>
          <w:sz w:val="28"/>
        </w:rPr>
        <w:t>Говорение:</w:t>
      </w:r>
    </w:p>
    <w:p w:rsidR="002B104B" w:rsidRDefault="00DB0B07">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3 реплик со стороны каждого собеседника);</w:t>
      </w:r>
    </w:p>
    <w:p w:rsidR="002B104B" w:rsidRDefault="00DB0B07">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5–6 фраз).</w:t>
      </w:r>
    </w:p>
    <w:p w:rsidR="002B104B" w:rsidRDefault="00DB0B07">
      <w:pPr>
        <w:spacing w:after="0" w:line="264" w:lineRule="auto"/>
        <w:ind w:firstLine="600"/>
        <w:jc w:val="both"/>
      </w:pPr>
      <w:r>
        <w:rPr>
          <w:rFonts w:ascii="Times New Roman" w:hAnsi="Times New Roman"/>
          <w:i/>
          <w:color w:val="000000"/>
          <w:sz w:val="28"/>
        </w:rPr>
        <w:t>Аудирование:</w:t>
      </w:r>
    </w:p>
    <w:p w:rsidR="002B104B" w:rsidRDefault="00DB0B07">
      <w:pPr>
        <w:spacing w:after="0" w:line="264" w:lineRule="auto"/>
        <w:ind w:firstLine="600"/>
        <w:jc w:val="both"/>
      </w:pPr>
      <w:r>
        <w:rPr>
          <w:rFonts w:ascii="Times New Roman" w:hAnsi="Times New Roman"/>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B104B" w:rsidRDefault="00DB0B07">
      <w:pPr>
        <w:spacing w:after="0" w:line="264" w:lineRule="auto"/>
        <w:ind w:firstLine="600"/>
        <w:jc w:val="both"/>
      </w:pPr>
      <w:r>
        <w:rPr>
          <w:rFonts w:ascii="Times New Roman" w:hAnsi="Times New Roman"/>
          <w:i/>
          <w:color w:val="000000"/>
          <w:sz w:val="28"/>
        </w:rPr>
        <w:t>Смысловое чтение:</w:t>
      </w:r>
    </w:p>
    <w:p w:rsidR="002B104B" w:rsidRDefault="00DB0B07">
      <w:pPr>
        <w:spacing w:after="0" w:line="264" w:lineRule="auto"/>
        <w:ind w:firstLine="600"/>
        <w:jc w:val="both"/>
      </w:pPr>
      <w:r>
        <w:rPr>
          <w:rFonts w:ascii="Times New Roman" w:hAnsi="Times New Roman"/>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160–180 слов), читать про себя несплошные тексты (таблицы) и понимать представленную в них информацию.</w:t>
      </w:r>
    </w:p>
    <w:p w:rsidR="002B104B" w:rsidRDefault="00DB0B07">
      <w:pPr>
        <w:spacing w:after="0" w:line="264" w:lineRule="auto"/>
        <w:ind w:firstLine="600"/>
        <w:jc w:val="both"/>
      </w:pPr>
      <w:r>
        <w:rPr>
          <w:rFonts w:ascii="Times New Roman" w:hAnsi="Times New Roman"/>
          <w:i/>
          <w:color w:val="000000"/>
          <w:sz w:val="28"/>
        </w:rPr>
        <w:lastRenderedPageBreak/>
        <w:t>Письменная речь:</w:t>
      </w:r>
    </w:p>
    <w:p w:rsidR="002B104B" w:rsidRDefault="00DB0B07">
      <w:pPr>
        <w:spacing w:after="0" w:line="264" w:lineRule="auto"/>
        <w:ind w:firstLine="600"/>
        <w:jc w:val="both"/>
      </w:pPr>
      <w:r>
        <w:rPr>
          <w:rFonts w:ascii="Times New Roman" w:hAnsi="Times New Roman"/>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50 слов), создавать небольшое письменное высказывание с использованием образца, плана, ключевых слов, картинок (объём высказывания – до 50 слов).</w:t>
      </w:r>
    </w:p>
    <w:p w:rsidR="002B104B" w:rsidRDefault="00DB0B07">
      <w:pPr>
        <w:spacing w:after="0" w:line="264" w:lineRule="auto"/>
        <w:ind w:firstLine="600"/>
        <w:jc w:val="both"/>
      </w:pPr>
      <w:r>
        <w:rPr>
          <w:rFonts w:ascii="Times New Roman" w:hAnsi="Times New Roman"/>
          <w:b/>
          <w:color w:val="000000"/>
          <w:sz w:val="28"/>
        </w:rPr>
        <w:t>Языковые знания и умения</w:t>
      </w:r>
    </w:p>
    <w:p w:rsidR="002B104B" w:rsidRDefault="00DB0B07">
      <w:pPr>
        <w:spacing w:after="0" w:line="264" w:lineRule="auto"/>
        <w:ind w:firstLine="600"/>
        <w:jc w:val="both"/>
      </w:pPr>
      <w:r>
        <w:rPr>
          <w:rFonts w:ascii="Times New Roman" w:hAnsi="Times New Roman"/>
          <w:i/>
          <w:color w:val="000000"/>
          <w:sz w:val="28"/>
        </w:rPr>
        <w:t>Фонетическая сторона речи:</w:t>
      </w:r>
    </w:p>
    <w:p w:rsidR="002B104B" w:rsidRDefault="00DB0B07">
      <w:pPr>
        <w:spacing w:after="0" w:line="264" w:lineRule="auto"/>
        <w:ind w:firstLine="600"/>
        <w:jc w:val="both"/>
      </w:pPr>
      <w:r>
        <w:rPr>
          <w:rFonts w:ascii="Times New Roman" w:hAnsi="Times New Roman"/>
          <w:color w:val="000000"/>
          <w:sz w:val="28"/>
        </w:rPr>
        <w:t>различать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2B104B" w:rsidRDefault="00DB0B07">
      <w:pPr>
        <w:spacing w:after="0" w:line="264" w:lineRule="auto"/>
        <w:ind w:firstLine="600"/>
        <w:jc w:val="both"/>
      </w:pPr>
      <w:r>
        <w:rPr>
          <w:rFonts w:ascii="Times New Roman" w:hAnsi="Times New Roman"/>
          <w:i/>
          <w:color w:val="000000"/>
          <w:sz w:val="28"/>
        </w:rPr>
        <w:t>Графика, орфография и пунктуация:</w:t>
      </w:r>
    </w:p>
    <w:p w:rsidR="002B104B" w:rsidRDefault="00DB0B07">
      <w:pPr>
        <w:spacing w:after="0" w:line="264" w:lineRule="auto"/>
        <w:ind w:firstLine="600"/>
        <w:jc w:val="both"/>
      </w:pPr>
      <w:r>
        <w:rPr>
          <w:rFonts w:ascii="Times New Roman" w:hAnsi="Times New Roman"/>
          <w:color w:val="000000"/>
          <w:sz w:val="28"/>
        </w:rPr>
        <w:t>правильно писать изученные слова;</w:t>
      </w:r>
    </w:p>
    <w:p w:rsidR="002B104B" w:rsidRDefault="00DB0B07">
      <w:pPr>
        <w:spacing w:after="0" w:line="264" w:lineRule="auto"/>
        <w:ind w:firstLine="600"/>
        <w:jc w:val="both"/>
      </w:pPr>
      <w:r>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B104B" w:rsidRDefault="00DB0B07">
      <w:pPr>
        <w:spacing w:after="0" w:line="264" w:lineRule="auto"/>
        <w:ind w:firstLine="600"/>
        <w:jc w:val="both"/>
      </w:pPr>
      <w:r>
        <w:rPr>
          <w:rFonts w:ascii="Times New Roman" w:hAnsi="Times New Roman"/>
          <w:i/>
          <w:color w:val="000000"/>
          <w:sz w:val="28"/>
        </w:rPr>
        <w:t>Лексическая сторона речи:</w:t>
      </w:r>
    </w:p>
    <w:p w:rsidR="002B104B" w:rsidRDefault="00DB0B07">
      <w:pPr>
        <w:spacing w:after="0" w:line="264" w:lineRule="auto"/>
        <w:ind w:firstLine="600"/>
        <w:jc w:val="both"/>
      </w:pPr>
      <w:r>
        <w:rPr>
          <w:rFonts w:ascii="Times New Roman" w:hAnsi="Times New Roman"/>
          <w:color w:val="000000"/>
          <w:sz w:val="28"/>
        </w:rPr>
        <w:t>распознавать в устной речи и письменном тексте 550 лексических единиц (слов, словосочетаний, речевых клише) и правильно употреблять в устной и письменной речи 450 лексических единиц (включая 300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-keit, -heit, -ung, имена прилагательные и наречия при помощи отрицательного префикса un-, при помощи конверсии: имена существительные от глагола (das Lesen), при помощи словосложения: соединения глагола и существительного (der Schreibtisch);</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2B104B" w:rsidRDefault="00DB0B07">
      <w:pPr>
        <w:spacing w:after="0" w:line="264" w:lineRule="auto"/>
        <w:ind w:firstLine="600"/>
        <w:jc w:val="both"/>
      </w:pPr>
      <w:r>
        <w:rPr>
          <w:rFonts w:ascii="Times New Roman" w:hAnsi="Times New Roman"/>
          <w:i/>
          <w:color w:val="000000"/>
          <w:sz w:val="28"/>
        </w:rPr>
        <w:lastRenderedPageBreak/>
        <w:t>Грамматическая сторона речи:</w:t>
      </w:r>
    </w:p>
    <w:p w:rsidR="002B104B" w:rsidRDefault="00DB0B07">
      <w:pPr>
        <w:spacing w:after="0" w:line="264" w:lineRule="auto"/>
        <w:ind w:firstLine="600"/>
        <w:jc w:val="both"/>
      </w:pPr>
      <w:r>
        <w:rPr>
          <w:rFonts w:ascii="Times New Roman" w:hAnsi="Times New Roman"/>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речи и письменном тексте:</w:t>
      </w:r>
    </w:p>
    <w:p w:rsidR="002B104B" w:rsidRDefault="00DB0B07">
      <w:pPr>
        <w:spacing w:after="0" w:line="264" w:lineRule="auto"/>
        <w:ind w:firstLine="600"/>
        <w:jc w:val="both"/>
      </w:pPr>
      <w:r>
        <w:rPr>
          <w:rFonts w:ascii="Times New Roman" w:hAnsi="Times New Roman"/>
          <w:color w:val="000000"/>
          <w:sz w:val="28"/>
        </w:rPr>
        <w:t>нулевой артикль (Magst du Kartoffeln? Ich esse gern Käse.);</w:t>
      </w:r>
    </w:p>
    <w:p w:rsidR="002B104B" w:rsidRDefault="00DB0B07">
      <w:pPr>
        <w:spacing w:after="0" w:line="264" w:lineRule="auto"/>
        <w:ind w:firstLine="600"/>
        <w:jc w:val="both"/>
      </w:pPr>
      <w:r>
        <w:rPr>
          <w:rFonts w:ascii="Times New Roman" w:hAnsi="Times New Roman"/>
          <w:color w:val="000000"/>
          <w:sz w:val="28"/>
        </w:rPr>
        <w:t>речевые образцы в ответах с ja – nein – doch;</w:t>
      </w:r>
    </w:p>
    <w:p w:rsidR="002B104B" w:rsidRDefault="00DB0B07">
      <w:pPr>
        <w:spacing w:after="0" w:line="264" w:lineRule="auto"/>
        <w:ind w:firstLine="600"/>
        <w:jc w:val="both"/>
      </w:pPr>
      <w:r>
        <w:rPr>
          <w:rFonts w:ascii="Times New Roman" w:hAnsi="Times New Roman"/>
          <w:color w:val="000000"/>
          <w:sz w:val="28"/>
        </w:rPr>
        <w:t>неопределённо-личное местоимение man;</w:t>
      </w:r>
    </w:p>
    <w:p w:rsidR="002B104B" w:rsidRDefault="00DB0B07">
      <w:pPr>
        <w:spacing w:after="0" w:line="264" w:lineRule="auto"/>
        <w:ind w:firstLine="600"/>
        <w:jc w:val="both"/>
      </w:pPr>
      <w:r>
        <w:rPr>
          <w:rFonts w:ascii="Times New Roman" w:hAnsi="Times New Roman"/>
          <w:color w:val="000000"/>
          <w:sz w:val="28"/>
        </w:rPr>
        <w:t>сложносочинённые предложения с союзом deshalb;</w:t>
      </w:r>
    </w:p>
    <w:p w:rsidR="002B104B" w:rsidRDefault="00DB0B0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в Präteritum, Perfekt с вспомогательным глаголом haben;</w:t>
      </w:r>
    </w:p>
    <w:p w:rsidR="002B104B" w:rsidRDefault="00DB0B07">
      <w:pPr>
        <w:spacing w:after="0" w:line="264" w:lineRule="auto"/>
        <w:ind w:firstLine="600"/>
        <w:jc w:val="both"/>
      </w:pPr>
      <w:r>
        <w:rPr>
          <w:rFonts w:ascii="Times New Roman" w:hAnsi="Times New Roman"/>
          <w:color w:val="000000"/>
          <w:sz w:val="28"/>
        </w:rPr>
        <w:t>повелительное наклонение;</w:t>
      </w:r>
    </w:p>
    <w:p w:rsidR="002B104B" w:rsidRDefault="00DB0B07">
      <w:pPr>
        <w:spacing w:after="0" w:line="264" w:lineRule="auto"/>
        <w:ind w:firstLine="600"/>
        <w:jc w:val="both"/>
      </w:pPr>
      <w:r>
        <w:rPr>
          <w:rFonts w:ascii="Times New Roman" w:hAnsi="Times New Roman"/>
          <w:color w:val="000000"/>
          <w:sz w:val="28"/>
        </w:rPr>
        <w:t>глаголы sitzen – setzen, liegen – legen, stehen – stellen, hängen;</w:t>
      </w:r>
    </w:p>
    <w:p w:rsidR="002B104B" w:rsidRDefault="00DB0B07">
      <w:pPr>
        <w:spacing w:after="0" w:line="264" w:lineRule="auto"/>
        <w:ind w:firstLine="600"/>
        <w:jc w:val="both"/>
      </w:pPr>
      <w:r>
        <w:rPr>
          <w:rFonts w:ascii="Times New Roman" w:hAnsi="Times New Roman"/>
          <w:color w:val="000000"/>
          <w:sz w:val="28"/>
        </w:rPr>
        <w:t>конструкция es gibt + Akkusativ;</w:t>
      </w:r>
    </w:p>
    <w:p w:rsidR="002B104B" w:rsidRDefault="00DB0B07">
      <w:pPr>
        <w:spacing w:after="0" w:line="264" w:lineRule="auto"/>
        <w:ind w:firstLine="600"/>
        <w:jc w:val="both"/>
      </w:pPr>
      <w:r>
        <w:rPr>
          <w:rFonts w:ascii="Times New Roman" w:hAnsi="Times New Roman"/>
          <w:color w:val="000000"/>
          <w:sz w:val="28"/>
        </w:rPr>
        <w:t>модальные глаголы müssen, wollen (в Präsens);</w:t>
      </w:r>
    </w:p>
    <w:p w:rsidR="002B104B" w:rsidRDefault="00DB0B07">
      <w:pPr>
        <w:spacing w:after="0" w:line="264" w:lineRule="auto"/>
        <w:ind w:firstLine="600"/>
        <w:jc w:val="both"/>
      </w:pPr>
      <w:r>
        <w:rPr>
          <w:rFonts w:ascii="Times New Roman" w:hAnsi="Times New Roman"/>
          <w:color w:val="000000"/>
          <w:sz w:val="28"/>
        </w:rPr>
        <w:t>склонение имён существительных в единственном числе в дательном падеже;</w:t>
      </w:r>
    </w:p>
    <w:p w:rsidR="002B104B" w:rsidRDefault="00DB0B07">
      <w:pPr>
        <w:spacing w:after="0" w:line="264" w:lineRule="auto"/>
        <w:ind w:firstLine="600"/>
        <w:jc w:val="both"/>
      </w:pPr>
      <w:r>
        <w:rPr>
          <w:rFonts w:ascii="Times New Roman" w:hAnsi="Times New Roman"/>
          <w:color w:val="000000"/>
          <w:sz w:val="28"/>
        </w:rPr>
        <w:t>множественное число имён существительных;</w:t>
      </w:r>
    </w:p>
    <w:p w:rsidR="002B104B" w:rsidRDefault="00DB0B07">
      <w:pPr>
        <w:spacing w:after="0" w:line="264" w:lineRule="auto"/>
        <w:ind w:firstLine="600"/>
        <w:jc w:val="both"/>
      </w:pPr>
      <w:r>
        <w:rPr>
          <w:rFonts w:ascii="Times New Roman" w:hAnsi="Times New Roman"/>
          <w:color w:val="000000"/>
          <w:sz w:val="28"/>
        </w:rPr>
        <w:t>личные местоимения в винительном (в некоторых речевых образцах);</w:t>
      </w:r>
    </w:p>
    <w:p w:rsidR="002B104B" w:rsidRDefault="00DB0B07">
      <w:pPr>
        <w:spacing w:after="0" w:line="264" w:lineRule="auto"/>
        <w:ind w:firstLine="600"/>
        <w:jc w:val="both"/>
      </w:pPr>
      <w:r>
        <w:rPr>
          <w:rFonts w:ascii="Times New Roman" w:hAnsi="Times New Roman"/>
          <w:color w:val="000000"/>
          <w:sz w:val="28"/>
        </w:rPr>
        <w:t>неопределённые местоимения (etwas/alles/nichts);</w:t>
      </w:r>
    </w:p>
    <w:p w:rsidR="002B104B" w:rsidRDefault="00DB0B07">
      <w:pPr>
        <w:spacing w:after="0" w:line="264" w:lineRule="auto"/>
        <w:ind w:firstLine="600"/>
        <w:jc w:val="both"/>
      </w:pPr>
      <w:r>
        <w:rPr>
          <w:rFonts w:ascii="Times New Roman" w:hAnsi="Times New Roman"/>
          <w:color w:val="000000"/>
          <w:sz w:val="28"/>
        </w:rPr>
        <w:t>отрицание nicht и kein;</w:t>
      </w:r>
    </w:p>
    <w:p w:rsidR="002B104B" w:rsidRDefault="00DB0B07">
      <w:pPr>
        <w:spacing w:after="0" w:line="264" w:lineRule="auto"/>
        <w:ind w:firstLine="600"/>
        <w:jc w:val="both"/>
      </w:pPr>
      <w:r>
        <w:rPr>
          <w:rFonts w:ascii="Times New Roman" w:hAnsi="Times New Roman"/>
          <w:color w:val="000000"/>
          <w:sz w:val="28"/>
        </w:rPr>
        <w:t>порядковые числительные (die erste, zweite, dritte Straße);</w:t>
      </w:r>
    </w:p>
    <w:p w:rsidR="002B104B" w:rsidRDefault="00DB0B07">
      <w:pPr>
        <w:spacing w:after="0" w:line="264" w:lineRule="auto"/>
        <w:ind w:firstLine="600"/>
        <w:jc w:val="both"/>
      </w:pPr>
      <w:r>
        <w:rPr>
          <w:rFonts w:ascii="Times New Roman" w:hAnsi="Times New Roman"/>
          <w:color w:val="000000"/>
          <w:sz w:val="28"/>
        </w:rPr>
        <w:t>предлоги места, требующие дательного падежа при ответе на вопрос wo? (hinter, auf, unter, über, neben, zwischen);</w:t>
      </w:r>
    </w:p>
    <w:p w:rsidR="002B104B" w:rsidRDefault="00DB0B07">
      <w:pPr>
        <w:spacing w:after="0" w:line="264" w:lineRule="auto"/>
        <w:ind w:firstLine="600"/>
        <w:jc w:val="both"/>
      </w:pPr>
      <w:r>
        <w:rPr>
          <w:rFonts w:ascii="Times New Roman" w:hAnsi="Times New Roman"/>
          <w:color w:val="000000"/>
          <w:sz w:val="28"/>
        </w:rPr>
        <w:t>предлоги in, aus;</w:t>
      </w:r>
    </w:p>
    <w:p w:rsidR="002B104B" w:rsidRDefault="00DB0B07">
      <w:pPr>
        <w:spacing w:after="0" w:line="264" w:lineRule="auto"/>
        <w:ind w:firstLine="600"/>
        <w:jc w:val="both"/>
      </w:pPr>
      <w:r>
        <w:rPr>
          <w:rFonts w:ascii="Times New Roman" w:hAnsi="Times New Roman"/>
          <w:color w:val="000000"/>
          <w:sz w:val="28"/>
        </w:rPr>
        <w:t>предлоги времени im, um, am;</w:t>
      </w:r>
    </w:p>
    <w:p w:rsidR="002B104B" w:rsidRDefault="00DB0B07">
      <w:pPr>
        <w:spacing w:after="0" w:line="264" w:lineRule="auto"/>
        <w:ind w:firstLine="600"/>
        <w:jc w:val="both"/>
      </w:pPr>
      <w:r>
        <w:rPr>
          <w:rFonts w:ascii="Times New Roman" w:hAnsi="Times New Roman"/>
          <w:color w:val="000000"/>
          <w:sz w:val="28"/>
        </w:rPr>
        <w:t>предлоги c дательным падежом mit, nach, aus, zu, von, bei.</w:t>
      </w:r>
    </w:p>
    <w:p w:rsidR="002B104B" w:rsidRDefault="00DB0B07">
      <w:pPr>
        <w:spacing w:after="0" w:line="264" w:lineRule="auto"/>
        <w:ind w:firstLine="600"/>
        <w:jc w:val="both"/>
      </w:pPr>
      <w:r>
        <w:rPr>
          <w:rFonts w:ascii="Times New Roman" w:hAnsi="Times New Roman"/>
          <w:b/>
          <w:color w:val="000000"/>
          <w:sz w:val="28"/>
        </w:rPr>
        <w:t>Социокультурные знания и умения</w:t>
      </w:r>
    </w:p>
    <w:p w:rsidR="002B104B" w:rsidRDefault="00DB0B07">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B104B" w:rsidRDefault="00DB0B07">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B104B" w:rsidRDefault="00DB0B07">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2B104B" w:rsidRDefault="00DB0B07">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2B104B" w:rsidRDefault="00DB0B07">
      <w:pPr>
        <w:spacing w:after="0" w:line="264" w:lineRule="auto"/>
        <w:ind w:firstLine="600"/>
        <w:jc w:val="both"/>
      </w:pPr>
      <w:r>
        <w:rPr>
          <w:rFonts w:ascii="Times New Roman" w:hAnsi="Times New Roman"/>
          <w:b/>
          <w:color w:val="000000"/>
          <w:sz w:val="28"/>
        </w:rPr>
        <w:t>Компенсаторные умения</w:t>
      </w:r>
    </w:p>
    <w:p w:rsidR="002B104B" w:rsidRDefault="00DB0B07">
      <w:pPr>
        <w:spacing w:after="0" w:line="264" w:lineRule="auto"/>
        <w:ind w:firstLine="600"/>
        <w:jc w:val="both"/>
      </w:pPr>
      <w:r>
        <w:rPr>
          <w:rFonts w:ascii="Times New Roman" w:hAnsi="Times New Roman"/>
          <w:color w:val="000000"/>
          <w:sz w:val="28"/>
        </w:rPr>
        <w:lastRenderedPageBreak/>
        <w:t>использовать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B104B" w:rsidRDefault="00DB0B07">
      <w:pPr>
        <w:spacing w:after="0" w:line="264" w:lineRule="auto"/>
        <w:ind w:firstLine="600"/>
        <w:jc w:val="both"/>
      </w:pPr>
      <w:r>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B104B" w:rsidRDefault="00DB0B07">
      <w:pPr>
        <w:spacing w:after="0" w:line="264" w:lineRule="auto"/>
        <w:ind w:firstLine="600"/>
        <w:jc w:val="both"/>
      </w:pPr>
      <w:r>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rsidR="002B104B" w:rsidRDefault="00DB0B07">
      <w:pPr>
        <w:spacing w:after="0" w:line="264" w:lineRule="auto"/>
        <w:ind w:firstLine="600"/>
        <w:jc w:val="both"/>
      </w:pPr>
      <w:r>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2B104B" w:rsidRDefault="00DB0B07">
      <w:pPr>
        <w:spacing w:after="0" w:line="264" w:lineRule="auto"/>
        <w:ind w:firstLine="600"/>
        <w:jc w:val="both"/>
      </w:pPr>
      <w:r>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rsidR="002B104B" w:rsidRDefault="00DB0B07">
      <w:pPr>
        <w:spacing w:after="0" w:line="264" w:lineRule="auto"/>
        <w:ind w:firstLine="600"/>
        <w:jc w:val="both"/>
      </w:pPr>
      <w:r>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B104B" w:rsidRDefault="00DB0B07">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второму иностранному (немецкому) языку к концу обучения </w:t>
      </w:r>
      <w:r>
        <w:rPr>
          <w:rFonts w:ascii="Times New Roman" w:hAnsi="Times New Roman"/>
          <w:b/>
          <w:i/>
          <w:color w:val="000000"/>
          <w:sz w:val="28"/>
        </w:rPr>
        <w:t>в 7 классе</w:t>
      </w:r>
      <w:r>
        <w:rPr>
          <w:rFonts w:ascii="Times New Roman" w:hAnsi="Times New Roman"/>
          <w:color w:val="000000"/>
          <w:sz w:val="28"/>
        </w:rPr>
        <w:t>.</w:t>
      </w:r>
    </w:p>
    <w:p w:rsidR="002B104B" w:rsidRDefault="00DB0B07">
      <w:pPr>
        <w:spacing w:after="0" w:line="264" w:lineRule="auto"/>
        <w:ind w:firstLine="600"/>
        <w:jc w:val="both"/>
      </w:pPr>
      <w:r>
        <w:rPr>
          <w:rFonts w:ascii="Times New Roman" w:hAnsi="Times New Roman"/>
          <w:b/>
          <w:color w:val="000000"/>
          <w:sz w:val="28"/>
        </w:rPr>
        <w:t>Коммуникативные умения</w:t>
      </w:r>
    </w:p>
    <w:p w:rsidR="002B104B" w:rsidRDefault="00DB0B07">
      <w:pPr>
        <w:spacing w:after="0" w:line="264" w:lineRule="auto"/>
        <w:ind w:firstLine="600"/>
        <w:jc w:val="both"/>
      </w:pPr>
      <w:r>
        <w:rPr>
          <w:rFonts w:ascii="Times New Roman" w:hAnsi="Times New Roman"/>
          <w:i/>
          <w:color w:val="000000"/>
          <w:sz w:val="28"/>
        </w:rPr>
        <w:t>Говорение:</w:t>
      </w:r>
    </w:p>
    <w:p w:rsidR="002B104B" w:rsidRDefault="00DB0B07">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
    <w:p w:rsidR="002B104B" w:rsidRDefault="00DB0B07">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 фраз), излагать основное содержание прочитанного (прослушанного) текста с вербальными и (или) зрительными опорами (объём – 7 фраз), кратко излагать результаты выполненной проектной работы (объём – 7 фраз).</w:t>
      </w:r>
    </w:p>
    <w:p w:rsidR="002B104B" w:rsidRDefault="00DB0B07">
      <w:pPr>
        <w:spacing w:after="0" w:line="264" w:lineRule="auto"/>
        <w:ind w:firstLine="600"/>
        <w:jc w:val="both"/>
      </w:pPr>
      <w:r>
        <w:rPr>
          <w:rFonts w:ascii="Times New Roman" w:hAnsi="Times New Roman"/>
          <w:i/>
          <w:color w:val="000000"/>
          <w:sz w:val="28"/>
        </w:rPr>
        <w:t>Аудирование:</w:t>
      </w:r>
    </w:p>
    <w:p w:rsidR="002B104B" w:rsidRDefault="00DB0B07">
      <w:pPr>
        <w:spacing w:after="0" w:line="264" w:lineRule="auto"/>
        <w:ind w:firstLine="600"/>
        <w:jc w:val="both"/>
      </w:pPr>
      <w:r>
        <w:rPr>
          <w:rFonts w:ascii="Times New Roman" w:hAnsi="Times New Roman"/>
          <w:color w:val="000000"/>
          <w:sz w:val="28"/>
        </w:rPr>
        <w:lastRenderedPageBreak/>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B104B" w:rsidRDefault="00DB0B07">
      <w:pPr>
        <w:spacing w:after="0" w:line="264" w:lineRule="auto"/>
        <w:ind w:firstLine="600"/>
        <w:jc w:val="both"/>
      </w:pPr>
      <w:r>
        <w:rPr>
          <w:rFonts w:ascii="Times New Roman" w:hAnsi="Times New Roman"/>
          <w:i/>
          <w:color w:val="000000"/>
          <w:sz w:val="28"/>
        </w:rPr>
        <w:t>Смысловое чтение:</w:t>
      </w:r>
    </w:p>
    <w:p w:rsidR="002B104B" w:rsidRDefault="00DB0B07">
      <w:pPr>
        <w:spacing w:after="0" w:line="264" w:lineRule="auto"/>
        <w:ind w:firstLine="600"/>
        <w:jc w:val="both"/>
      </w:pPr>
      <w:r>
        <w:rPr>
          <w:rFonts w:ascii="Times New Roman" w:hAnsi="Times New Roman"/>
          <w:color w:val="000000"/>
          <w:sz w:val="28"/>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 (явной) форме (объём текста (текстов) для чтения – до 200 слов), читать про себя несплошные тексты (таблицы, диаграммы) и понимать представленную в них информацию.</w:t>
      </w:r>
    </w:p>
    <w:p w:rsidR="002B104B" w:rsidRDefault="00DB0B07">
      <w:pPr>
        <w:spacing w:after="0" w:line="264" w:lineRule="auto"/>
        <w:ind w:firstLine="600"/>
        <w:jc w:val="both"/>
      </w:pPr>
      <w:r>
        <w:rPr>
          <w:rFonts w:ascii="Times New Roman" w:hAnsi="Times New Roman"/>
          <w:i/>
          <w:color w:val="000000"/>
          <w:sz w:val="28"/>
        </w:rPr>
        <w:t>Письменная речь:</w:t>
      </w:r>
    </w:p>
    <w:p w:rsidR="002B104B" w:rsidRDefault="00DB0B07">
      <w:pPr>
        <w:spacing w:after="0" w:line="264" w:lineRule="auto"/>
        <w:ind w:firstLine="600"/>
        <w:jc w:val="both"/>
      </w:pPr>
      <w:r>
        <w:rPr>
          <w:rFonts w:ascii="Times New Roman" w:hAnsi="Times New Roman"/>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75 слов), создавать небольшое письменное высказывание с использованием образца, плана, ключевых слов, таблицы (объём высказывания – до 75 слов).</w:t>
      </w:r>
    </w:p>
    <w:p w:rsidR="002B104B" w:rsidRDefault="00DB0B07">
      <w:pPr>
        <w:spacing w:after="0" w:line="264" w:lineRule="auto"/>
        <w:ind w:firstLine="600"/>
        <w:jc w:val="both"/>
      </w:pPr>
      <w:r>
        <w:rPr>
          <w:rFonts w:ascii="Times New Roman" w:hAnsi="Times New Roman"/>
          <w:b/>
          <w:color w:val="000000"/>
          <w:sz w:val="28"/>
        </w:rPr>
        <w:t>Языковые знания и умения</w:t>
      </w:r>
    </w:p>
    <w:p w:rsidR="002B104B" w:rsidRDefault="00DB0B07">
      <w:pPr>
        <w:spacing w:after="0" w:line="264" w:lineRule="auto"/>
        <w:ind w:firstLine="600"/>
        <w:jc w:val="both"/>
      </w:pPr>
      <w:r>
        <w:rPr>
          <w:rFonts w:ascii="Times New Roman" w:hAnsi="Times New Roman"/>
          <w:i/>
          <w:color w:val="000000"/>
          <w:sz w:val="28"/>
        </w:rPr>
        <w:t>Фонетическая сторона речи:</w:t>
      </w:r>
    </w:p>
    <w:p w:rsidR="002B104B" w:rsidRDefault="00DB0B07">
      <w:pPr>
        <w:spacing w:after="0" w:line="264" w:lineRule="auto"/>
        <w:ind w:firstLine="600"/>
        <w:jc w:val="both"/>
      </w:pPr>
      <w:r>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80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B104B" w:rsidRDefault="00DB0B07">
      <w:pPr>
        <w:spacing w:after="0" w:line="264" w:lineRule="auto"/>
        <w:ind w:firstLine="600"/>
        <w:jc w:val="both"/>
      </w:pPr>
      <w:r>
        <w:rPr>
          <w:rFonts w:ascii="Times New Roman" w:hAnsi="Times New Roman"/>
          <w:i/>
          <w:color w:val="000000"/>
          <w:sz w:val="28"/>
        </w:rPr>
        <w:t>Графика, орфография и пунктуация:</w:t>
      </w:r>
    </w:p>
    <w:p w:rsidR="002B104B" w:rsidRDefault="00DB0B07">
      <w:pPr>
        <w:spacing w:after="0" w:line="264" w:lineRule="auto"/>
        <w:ind w:firstLine="600"/>
        <w:jc w:val="both"/>
      </w:pPr>
      <w:r>
        <w:rPr>
          <w:rFonts w:ascii="Times New Roman" w:hAnsi="Times New Roman"/>
          <w:color w:val="000000"/>
          <w:sz w:val="28"/>
        </w:rPr>
        <w:t>правильно писать изученные слова;</w:t>
      </w:r>
    </w:p>
    <w:p w:rsidR="002B104B" w:rsidRDefault="00DB0B07">
      <w:pPr>
        <w:spacing w:after="0" w:line="264" w:lineRule="auto"/>
        <w:ind w:firstLine="600"/>
        <w:jc w:val="both"/>
      </w:pPr>
      <w:r>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B104B" w:rsidRDefault="00DB0B07">
      <w:pPr>
        <w:spacing w:after="0" w:line="264" w:lineRule="auto"/>
        <w:ind w:firstLine="600"/>
        <w:jc w:val="both"/>
      </w:pPr>
      <w:r>
        <w:rPr>
          <w:rFonts w:ascii="Times New Roman" w:hAnsi="Times New Roman"/>
          <w:color w:val="000000"/>
          <w:sz w:val="28"/>
        </w:rPr>
        <w:t>Лексическая сторона речи:</w:t>
      </w:r>
    </w:p>
    <w:p w:rsidR="002B104B" w:rsidRDefault="00DB0B07">
      <w:pPr>
        <w:spacing w:after="0" w:line="264" w:lineRule="auto"/>
        <w:ind w:firstLine="600"/>
        <w:jc w:val="both"/>
      </w:pPr>
      <w:r>
        <w:rPr>
          <w:rFonts w:ascii="Times New Roman" w:hAnsi="Times New Roman"/>
          <w:color w:val="000000"/>
          <w:sz w:val="28"/>
        </w:rPr>
        <w:lastRenderedPageBreak/>
        <w:t>распознавать в устной речи и письменном тексте 650 лексических единиц (слов, словосочетаний, речевых клише) и правильно употреблять в устной и письменной речи 600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глаголы при помощи суффикса -ieren, имена существительные при помощи суффиксов -schaft, -tion, префикса un-, при помощи конверсии: имена существительные от прилагательных (das Grün), при помощи словосложения: соединения прилагательного и существительного (die Kleinstadt);</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B104B" w:rsidRDefault="00DB0B07">
      <w:pPr>
        <w:spacing w:after="0" w:line="264" w:lineRule="auto"/>
        <w:ind w:firstLine="600"/>
        <w:jc w:val="both"/>
      </w:pPr>
      <w:r>
        <w:rPr>
          <w:rFonts w:ascii="Times New Roman" w:hAnsi="Times New Roman"/>
          <w:i/>
          <w:color w:val="000000"/>
          <w:sz w:val="28"/>
        </w:rPr>
        <w:t>Грамматическая сторона речи:</w:t>
      </w:r>
    </w:p>
    <w:p w:rsidR="002B104B" w:rsidRDefault="00DB0B07">
      <w:pPr>
        <w:spacing w:after="0" w:line="264" w:lineRule="auto"/>
        <w:ind w:firstLine="600"/>
        <w:jc w:val="both"/>
      </w:pPr>
      <w:r>
        <w:rPr>
          <w:rFonts w:ascii="Times New Roman" w:hAnsi="Times New Roman"/>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речи и письменном тексте:</w:t>
      </w:r>
    </w:p>
    <w:p w:rsidR="002B104B" w:rsidRDefault="00DB0B07">
      <w:pPr>
        <w:spacing w:after="0" w:line="264" w:lineRule="auto"/>
        <w:ind w:firstLine="600"/>
        <w:jc w:val="both"/>
      </w:pPr>
      <w:r>
        <w:rPr>
          <w:rFonts w:ascii="Times New Roman" w:hAnsi="Times New Roman"/>
          <w:color w:val="000000"/>
          <w:sz w:val="28"/>
        </w:rPr>
        <w:t>сложноподчинённые предложения: дополнительные (с союзом dass), причины (с союзом weil), времени (с союзом wenn);</w:t>
      </w:r>
    </w:p>
    <w:p w:rsidR="002B104B" w:rsidRDefault="00DB0B07">
      <w:pPr>
        <w:spacing w:after="0" w:line="264" w:lineRule="auto"/>
        <w:ind w:firstLine="600"/>
        <w:jc w:val="both"/>
      </w:pPr>
      <w:r>
        <w:rPr>
          <w:rFonts w:ascii="Times New Roman" w:hAnsi="Times New Roman"/>
          <w:color w:val="000000"/>
          <w:sz w:val="28"/>
        </w:rPr>
        <w:t>образование Perfekt слабых и сильных глаголов;</w:t>
      </w:r>
    </w:p>
    <w:p w:rsidR="002B104B" w:rsidRDefault="00DB0B07">
      <w:pPr>
        <w:spacing w:after="0" w:line="264" w:lineRule="auto"/>
        <w:ind w:firstLine="600"/>
        <w:jc w:val="both"/>
      </w:pPr>
      <w:r>
        <w:rPr>
          <w:rFonts w:ascii="Times New Roman" w:hAnsi="Times New Roman"/>
          <w:color w:val="000000"/>
          <w:sz w:val="28"/>
        </w:rPr>
        <w:t>глаголы с возвратным местоимением sich;</w:t>
      </w:r>
    </w:p>
    <w:p w:rsidR="002B104B" w:rsidRDefault="00DB0B07">
      <w:pPr>
        <w:spacing w:after="0" w:line="264" w:lineRule="auto"/>
        <w:ind w:firstLine="600"/>
        <w:jc w:val="both"/>
      </w:pPr>
      <w:r>
        <w:rPr>
          <w:rFonts w:ascii="Times New Roman" w:hAnsi="Times New Roman"/>
          <w:color w:val="000000"/>
          <w:sz w:val="28"/>
        </w:rPr>
        <w:t>склонение прилагательных;</w:t>
      </w:r>
    </w:p>
    <w:p w:rsidR="002B104B" w:rsidRDefault="00DB0B07">
      <w:pPr>
        <w:spacing w:after="0" w:line="264" w:lineRule="auto"/>
        <w:ind w:firstLine="600"/>
        <w:jc w:val="both"/>
      </w:pPr>
      <w:r>
        <w:rPr>
          <w:rFonts w:ascii="Times New Roman" w:hAnsi="Times New Roman"/>
          <w:color w:val="000000"/>
          <w:sz w:val="28"/>
        </w:rPr>
        <w:t>степени сравнения прилагательных, союзы als, wie;</w:t>
      </w:r>
    </w:p>
    <w:p w:rsidR="002B104B" w:rsidRDefault="00DB0B07">
      <w:pPr>
        <w:spacing w:after="0" w:line="264" w:lineRule="auto"/>
        <w:ind w:firstLine="600"/>
        <w:jc w:val="both"/>
      </w:pPr>
      <w:r>
        <w:rPr>
          <w:rFonts w:ascii="Times New Roman" w:hAnsi="Times New Roman"/>
          <w:color w:val="000000"/>
          <w:sz w:val="28"/>
        </w:rPr>
        <w:t>модальные глаголы dürfen и sollen в Präsens;</w:t>
      </w:r>
    </w:p>
    <w:p w:rsidR="002B104B" w:rsidRDefault="00DB0B07">
      <w:pPr>
        <w:spacing w:after="0" w:line="264" w:lineRule="auto"/>
        <w:ind w:firstLine="600"/>
        <w:jc w:val="both"/>
      </w:pPr>
      <w:r>
        <w:rPr>
          <w:rFonts w:ascii="Times New Roman" w:hAnsi="Times New Roman"/>
          <w:color w:val="000000"/>
          <w:sz w:val="28"/>
        </w:rPr>
        <w:t>модальные глаголы в Präteritum;</w:t>
      </w:r>
    </w:p>
    <w:p w:rsidR="002B104B" w:rsidRDefault="00DB0B07">
      <w:pPr>
        <w:spacing w:after="0" w:line="264" w:lineRule="auto"/>
        <w:ind w:firstLine="600"/>
        <w:jc w:val="both"/>
      </w:pPr>
      <w:r>
        <w:rPr>
          <w:rFonts w:ascii="Times New Roman" w:hAnsi="Times New Roman"/>
          <w:color w:val="000000"/>
          <w:sz w:val="28"/>
        </w:rPr>
        <w:t>притяжательные местоимения в именительном и дательном падежах;</w:t>
      </w:r>
    </w:p>
    <w:p w:rsidR="002B104B" w:rsidRDefault="00DB0B07">
      <w:pPr>
        <w:spacing w:after="0" w:line="264" w:lineRule="auto"/>
        <w:ind w:firstLine="600"/>
        <w:jc w:val="both"/>
      </w:pPr>
      <w:r>
        <w:rPr>
          <w:rFonts w:ascii="Times New Roman" w:hAnsi="Times New Roman"/>
          <w:color w:val="000000"/>
          <w:sz w:val="28"/>
        </w:rPr>
        <w:t>личные местоимения в дательном падеже;</w:t>
      </w:r>
    </w:p>
    <w:p w:rsidR="002B104B" w:rsidRDefault="00DB0B07">
      <w:pPr>
        <w:spacing w:after="0" w:line="264" w:lineRule="auto"/>
        <w:ind w:firstLine="600"/>
        <w:jc w:val="both"/>
      </w:pPr>
      <w:r>
        <w:rPr>
          <w:rFonts w:ascii="Times New Roman" w:hAnsi="Times New Roman"/>
          <w:color w:val="000000"/>
          <w:sz w:val="28"/>
        </w:rPr>
        <w:t>склонение местоимений welch-, jed-, dies-;</w:t>
      </w:r>
    </w:p>
    <w:p w:rsidR="002B104B" w:rsidRDefault="00DB0B07">
      <w:pPr>
        <w:spacing w:after="0" w:line="264" w:lineRule="auto"/>
        <w:ind w:firstLine="600"/>
        <w:jc w:val="both"/>
      </w:pPr>
      <w:r>
        <w:rPr>
          <w:rFonts w:ascii="Times New Roman" w:hAnsi="Times New Roman"/>
          <w:color w:val="000000"/>
          <w:sz w:val="28"/>
        </w:rPr>
        <w:t>порядковые числительные до 100;</w:t>
      </w:r>
    </w:p>
    <w:p w:rsidR="002B104B" w:rsidRDefault="00DB0B07">
      <w:pPr>
        <w:spacing w:after="0" w:line="264" w:lineRule="auto"/>
        <w:ind w:firstLine="600"/>
        <w:jc w:val="both"/>
      </w:pPr>
      <w:r>
        <w:rPr>
          <w:rFonts w:ascii="Times New Roman" w:hAnsi="Times New Roman"/>
          <w:color w:val="000000"/>
          <w:sz w:val="28"/>
        </w:rPr>
        <w:t>числительные для обозначения дат и больших чисел (до 1 000 000).</w:t>
      </w:r>
    </w:p>
    <w:p w:rsidR="002B104B" w:rsidRDefault="00DB0B07">
      <w:pPr>
        <w:spacing w:after="0" w:line="264" w:lineRule="auto"/>
        <w:ind w:firstLine="600"/>
        <w:jc w:val="both"/>
      </w:pPr>
      <w:r>
        <w:rPr>
          <w:rFonts w:ascii="Times New Roman" w:hAnsi="Times New Roman"/>
          <w:b/>
          <w:color w:val="000000"/>
          <w:sz w:val="28"/>
        </w:rPr>
        <w:t>Социокультурные знания и умения</w:t>
      </w:r>
    </w:p>
    <w:p w:rsidR="002B104B" w:rsidRDefault="00DB0B07">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B104B" w:rsidRDefault="00DB0B07">
      <w:pPr>
        <w:spacing w:after="0" w:line="264" w:lineRule="auto"/>
        <w:ind w:firstLine="600"/>
        <w:jc w:val="both"/>
      </w:pPr>
      <w:r>
        <w:rPr>
          <w:rFonts w:ascii="Times New Roman" w:hAnsi="Times New Roman"/>
          <w:color w:val="000000"/>
          <w:sz w:val="28"/>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B104B" w:rsidRDefault="00DB0B07">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2B104B" w:rsidRDefault="00DB0B07">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2B104B" w:rsidRDefault="00DB0B07">
      <w:pPr>
        <w:spacing w:after="0" w:line="264" w:lineRule="auto"/>
        <w:ind w:firstLine="600"/>
        <w:jc w:val="both"/>
      </w:pPr>
      <w:r>
        <w:rPr>
          <w:rFonts w:ascii="Times New Roman" w:hAnsi="Times New Roman"/>
          <w:b/>
          <w:color w:val="000000"/>
          <w:sz w:val="28"/>
        </w:rPr>
        <w:t>Компенсаторные умения</w:t>
      </w:r>
    </w:p>
    <w:p w:rsidR="002B104B" w:rsidRDefault="00DB0B07">
      <w:pPr>
        <w:spacing w:after="0" w:line="264" w:lineRule="auto"/>
        <w:ind w:firstLine="600"/>
        <w:jc w:val="both"/>
      </w:pPr>
      <w:r>
        <w:rPr>
          <w:rFonts w:ascii="Times New Roman" w:hAnsi="Times New Roman"/>
          <w:color w:val="000000"/>
          <w:sz w:val="28"/>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B104B" w:rsidRDefault="00DB0B07">
      <w:pPr>
        <w:spacing w:after="0" w:line="264" w:lineRule="auto"/>
        <w:ind w:firstLine="600"/>
        <w:jc w:val="both"/>
      </w:pPr>
      <w:r>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B104B" w:rsidRDefault="00DB0B07">
      <w:pPr>
        <w:spacing w:after="0" w:line="264" w:lineRule="auto"/>
        <w:ind w:firstLine="600"/>
        <w:jc w:val="both"/>
      </w:pPr>
      <w:r>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rsidR="002B104B" w:rsidRDefault="00DB0B07">
      <w:pPr>
        <w:spacing w:after="0" w:line="264" w:lineRule="auto"/>
        <w:ind w:firstLine="600"/>
        <w:jc w:val="both"/>
      </w:pPr>
      <w:r>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2B104B" w:rsidRDefault="00DB0B07">
      <w:pPr>
        <w:spacing w:after="0" w:line="264" w:lineRule="auto"/>
        <w:ind w:firstLine="600"/>
        <w:jc w:val="both"/>
      </w:pPr>
      <w:r>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rsidR="002B104B" w:rsidRDefault="00DB0B07">
      <w:pPr>
        <w:spacing w:after="0" w:line="264" w:lineRule="auto"/>
        <w:ind w:firstLine="600"/>
        <w:jc w:val="both"/>
      </w:pPr>
      <w:r>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B104B" w:rsidRDefault="00DB0B07">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второму иностранному (немецкому) языку к концу обучения </w:t>
      </w:r>
      <w:r>
        <w:rPr>
          <w:rFonts w:ascii="Times New Roman" w:hAnsi="Times New Roman"/>
          <w:b/>
          <w:i/>
          <w:color w:val="000000"/>
          <w:sz w:val="28"/>
        </w:rPr>
        <w:t>в 8 классе</w:t>
      </w:r>
      <w:r>
        <w:rPr>
          <w:rFonts w:ascii="Times New Roman" w:hAnsi="Times New Roman"/>
          <w:color w:val="000000"/>
          <w:sz w:val="28"/>
        </w:rPr>
        <w:t>.</w:t>
      </w:r>
    </w:p>
    <w:p w:rsidR="002B104B" w:rsidRDefault="00DB0B07">
      <w:pPr>
        <w:spacing w:after="0" w:line="264" w:lineRule="auto"/>
        <w:ind w:firstLine="600"/>
        <w:jc w:val="both"/>
      </w:pPr>
      <w:r>
        <w:rPr>
          <w:rFonts w:ascii="Times New Roman" w:hAnsi="Times New Roman"/>
          <w:b/>
          <w:color w:val="000000"/>
          <w:sz w:val="28"/>
        </w:rPr>
        <w:t>Коммуникативные умения</w:t>
      </w:r>
    </w:p>
    <w:p w:rsidR="002B104B" w:rsidRDefault="00DB0B07">
      <w:pPr>
        <w:spacing w:after="0" w:line="264" w:lineRule="auto"/>
        <w:ind w:firstLine="600"/>
        <w:jc w:val="both"/>
      </w:pPr>
      <w:r>
        <w:rPr>
          <w:rFonts w:ascii="Times New Roman" w:hAnsi="Times New Roman"/>
          <w:i/>
          <w:color w:val="000000"/>
          <w:sz w:val="28"/>
        </w:rPr>
        <w:t>Говорение:</w:t>
      </w:r>
    </w:p>
    <w:p w:rsidR="002B104B" w:rsidRDefault="00DB0B07">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B104B" w:rsidRDefault="00DB0B07">
      <w:pPr>
        <w:spacing w:after="0" w:line="264" w:lineRule="auto"/>
        <w:ind w:firstLine="600"/>
        <w:jc w:val="both"/>
      </w:pPr>
      <w:r>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7–8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7–8 фраз), излагать результаты выполненной проектной работы (объём – 7–8 фраз).</w:t>
      </w:r>
    </w:p>
    <w:p w:rsidR="002B104B" w:rsidRDefault="00DB0B07">
      <w:pPr>
        <w:spacing w:after="0" w:line="264" w:lineRule="auto"/>
        <w:ind w:firstLine="600"/>
        <w:jc w:val="both"/>
      </w:pPr>
      <w:r>
        <w:rPr>
          <w:rFonts w:ascii="Times New Roman" w:hAnsi="Times New Roman"/>
          <w:i/>
          <w:color w:val="000000"/>
          <w:sz w:val="28"/>
        </w:rPr>
        <w:t>Аудирование:</w:t>
      </w:r>
    </w:p>
    <w:p w:rsidR="002B104B" w:rsidRDefault="00DB0B07">
      <w:pPr>
        <w:spacing w:after="0" w:line="264" w:lineRule="auto"/>
        <w:ind w:firstLine="600"/>
        <w:jc w:val="both"/>
      </w:pPr>
      <w:r>
        <w:rPr>
          <w:rFonts w:ascii="Times New Roman" w:hAnsi="Times New Roman"/>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w:t>
      </w:r>
    </w:p>
    <w:p w:rsidR="002B104B" w:rsidRDefault="00DB0B07">
      <w:pPr>
        <w:spacing w:after="0" w:line="264" w:lineRule="auto"/>
        <w:ind w:firstLine="600"/>
        <w:jc w:val="both"/>
      </w:pPr>
      <w:r>
        <w:rPr>
          <w:rFonts w:ascii="Times New Roman" w:hAnsi="Times New Roman"/>
          <w:i/>
          <w:color w:val="000000"/>
          <w:sz w:val="28"/>
        </w:rPr>
        <w:t>Смысловое чтение:</w:t>
      </w:r>
    </w:p>
    <w:p w:rsidR="002B104B" w:rsidRDefault="00DB0B07">
      <w:pPr>
        <w:spacing w:after="0" w:line="264" w:lineRule="auto"/>
        <w:ind w:firstLine="600"/>
        <w:jc w:val="both"/>
      </w:pPr>
      <w:r>
        <w:rPr>
          <w:rFonts w:ascii="Times New Roman" w:hAnsi="Times New Roman"/>
          <w:color w:val="000000"/>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 слов), читать несплошные тексты (таблицы, диаграммы) и понимать представленную в них информацию.</w:t>
      </w:r>
    </w:p>
    <w:p w:rsidR="002B104B" w:rsidRDefault="00DB0B07">
      <w:pPr>
        <w:spacing w:after="0" w:line="264" w:lineRule="auto"/>
        <w:ind w:firstLine="600"/>
        <w:jc w:val="both"/>
      </w:pPr>
      <w:r>
        <w:rPr>
          <w:rFonts w:ascii="Times New Roman" w:hAnsi="Times New Roman"/>
          <w:i/>
          <w:color w:val="000000"/>
          <w:sz w:val="28"/>
        </w:rPr>
        <w:t>Письменная речь:</w:t>
      </w:r>
    </w:p>
    <w:p w:rsidR="002B104B" w:rsidRDefault="00DB0B07">
      <w:pPr>
        <w:spacing w:after="0" w:line="264" w:lineRule="auto"/>
        <w:ind w:firstLine="600"/>
        <w:jc w:val="both"/>
      </w:pPr>
      <w:r>
        <w:rPr>
          <w:rFonts w:ascii="Times New Roman" w:hAnsi="Times New Roman"/>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80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80 слов).</w:t>
      </w:r>
    </w:p>
    <w:p w:rsidR="002B104B" w:rsidRDefault="00DB0B07">
      <w:pPr>
        <w:spacing w:after="0" w:line="264" w:lineRule="auto"/>
        <w:ind w:firstLine="600"/>
        <w:jc w:val="both"/>
      </w:pPr>
      <w:r>
        <w:rPr>
          <w:rFonts w:ascii="Times New Roman" w:hAnsi="Times New Roman"/>
          <w:b/>
          <w:color w:val="000000"/>
          <w:sz w:val="28"/>
        </w:rPr>
        <w:t>Языковые знания и умения</w:t>
      </w:r>
    </w:p>
    <w:p w:rsidR="002B104B" w:rsidRDefault="00DB0B07">
      <w:pPr>
        <w:spacing w:after="0" w:line="264" w:lineRule="auto"/>
        <w:ind w:firstLine="600"/>
        <w:jc w:val="both"/>
      </w:pPr>
      <w:r>
        <w:rPr>
          <w:rFonts w:ascii="Times New Roman" w:hAnsi="Times New Roman"/>
          <w:i/>
          <w:color w:val="000000"/>
          <w:sz w:val="28"/>
        </w:rPr>
        <w:t>Фонетическая сторона речи:</w:t>
      </w:r>
    </w:p>
    <w:p w:rsidR="002B104B" w:rsidRDefault="00DB0B07">
      <w:pPr>
        <w:spacing w:after="0" w:line="264" w:lineRule="auto"/>
        <w:ind w:firstLine="600"/>
        <w:jc w:val="both"/>
      </w:pPr>
      <w:r>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90 слов, </w:t>
      </w:r>
      <w:r>
        <w:rPr>
          <w:rFonts w:ascii="Times New Roman" w:hAnsi="Times New Roman"/>
          <w:color w:val="000000"/>
          <w:sz w:val="28"/>
        </w:rPr>
        <w:lastRenderedPageBreak/>
        <w:t>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2B104B" w:rsidRDefault="00DB0B07">
      <w:pPr>
        <w:spacing w:after="0" w:line="264" w:lineRule="auto"/>
        <w:ind w:firstLine="600"/>
        <w:jc w:val="both"/>
      </w:pPr>
      <w:r>
        <w:rPr>
          <w:rFonts w:ascii="Times New Roman" w:hAnsi="Times New Roman"/>
          <w:i/>
          <w:color w:val="000000"/>
          <w:sz w:val="28"/>
        </w:rPr>
        <w:t>Графика, орфография и пунктуация:</w:t>
      </w:r>
    </w:p>
    <w:p w:rsidR="002B104B" w:rsidRDefault="00DB0B07">
      <w:pPr>
        <w:spacing w:after="0" w:line="264" w:lineRule="auto"/>
        <w:ind w:firstLine="600"/>
        <w:jc w:val="both"/>
      </w:pPr>
      <w:r>
        <w:rPr>
          <w:rFonts w:ascii="Times New Roman" w:hAnsi="Times New Roman"/>
          <w:color w:val="000000"/>
          <w:sz w:val="28"/>
        </w:rPr>
        <w:t>правильно писать изученные слова;</w:t>
      </w:r>
    </w:p>
    <w:p w:rsidR="002B104B" w:rsidRDefault="00DB0B07">
      <w:pPr>
        <w:spacing w:after="0" w:line="264" w:lineRule="auto"/>
        <w:ind w:firstLine="600"/>
        <w:jc w:val="both"/>
      </w:pPr>
      <w:r>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B104B" w:rsidRDefault="00DB0B07">
      <w:pPr>
        <w:spacing w:after="0" w:line="264" w:lineRule="auto"/>
        <w:ind w:firstLine="600"/>
        <w:jc w:val="both"/>
      </w:pPr>
      <w:r>
        <w:rPr>
          <w:rFonts w:ascii="Times New Roman" w:hAnsi="Times New Roman"/>
          <w:i/>
          <w:color w:val="000000"/>
          <w:sz w:val="28"/>
        </w:rPr>
        <w:t>Лексическая сторона речи:</w:t>
      </w:r>
    </w:p>
    <w:p w:rsidR="002B104B" w:rsidRDefault="00DB0B07">
      <w:pPr>
        <w:spacing w:after="0" w:line="264" w:lineRule="auto"/>
        <w:ind w:firstLine="600"/>
        <w:jc w:val="both"/>
      </w:pPr>
      <w:r>
        <w:rPr>
          <w:rFonts w:ascii="Times New Roman" w:hAnsi="Times New Roman"/>
          <w:color w:val="000000"/>
          <w:sz w:val="28"/>
        </w:rPr>
        <w:t>распознавать в устной речи и письменном тексте 750 лексических единиц (слов, словосочетаний, речевых клише) и правильно употреблять в устной и письменной речи 700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B104B" w:rsidRDefault="00DB0B07">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B104B" w:rsidRDefault="00DB0B07">
      <w:pPr>
        <w:spacing w:after="0" w:line="264" w:lineRule="auto"/>
        <w:ind w:firstLine="600"/>
        <w:jc w:val="both"/>
      </w:pPr>
      <w:r>
        <w:rPr>
          <w:rFonts w:ascii="Times New Roman" w:hAnsi="Times New Roman"/>
          <w:i/>
          <w:color w:val="000000"/>
          <w:sz w:val="28"/>
        </w:rPr>
        <w:t>Грамматическая сторона речи:</w:t>
      </w:r>
    </w:p>
    <w:p w:rsidR="002B104B" w:rsidRDefault="00DB0B07">
      <w:pPr>
        <w:spacing w:after="0" w:line="264" w:lineRule="auto"/>
        <w:ind w:firstLine="600"/>
        <w:jc w:val="both"/>
      </w:pPr>
      <w:r>
        <w:rPr>
          <w:rFonts w:ascii="Times New Roman" w:hAnsi="Times New Roman"/>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речи и письменном тексте:</w:t>
      </w:r>
    </w:p>
    <w:p w:rsidR="002B104B" w:rsidRDefault="00DB0B07">
      <w:pPr>
        <w:spacing w:after="0" w:line="264" w:lineRule="auto"/>
        <w:ind w:firstLine="600"/>
        <w:jc w:val="both"/>
      </w:pPr>
      <w:r>
        <w:rPr>
          <w:rFonts w:ascii="Times New Roman" w:hAnsi="Times New Roman"/>
          <w:color w:val="000000"/>
          <w:sz w:val="28"/>
        </w:rPr>
        <w:t>придаточные условные предложения с союзами wenn, trotzdem;</w:t>
      </w:r>
    </w:p>
    <w:p w:rsidR="002B104B" w:rsidRDefault="00DB0B07">
      <w:pPr>
        <w:spacing w:after="0" w:line="264" w:lineRule="auto"/>
        <w:ind w:firstLine="600"/>
        <w:jc w:val="both"/>
      </w:pPr>
      <w:r>
        <w:rPr>
          <w:rFonts w:ascii="Times New Roman" w:hAnsi="Times New Roman"/>
          <w:color w:val="000000"/>
          <w:sz w:val="28"/>
        </w:rPr>
        <w:t>глаголы sitzen – setzen, liegen – legen, stehen – stellen, hängen при ответе на вопросы wohin? и wo?;</w:t>
      </w:r>
    </w:p>
    <w:p w:rsidR="002B104B" w:rsidRDefault="00DB0B07">
      <w:pPr>
        <w:spacing w:after="0" w:line="264" w:lineRule="auto"/>
        <w:ind w:firstLine="600"/>
        <w:jc w:val="both"/>
      </w:pPr>
      <w:r>
        <w:rPr>
          <w:rFonts w:ascii="Times New Roman" w:hAnsi="Times New Roman"/>
          <w:color w:val="000000"/>
          <w:sz w:val="28"/>
        </w:rPr>
        <w:t>модальные глаголы (können, müssen, wollen, dürfen) в Präteritum;</w:t>
      </w:r>
    </w:p>
    <w:p w:rsidR="002B104B" w:rsidRDefault="00DB0B07">
      <w:pPr>
        <w:spacing w:after="0" w:line="264" w:lineRule="auto"/>
        <w:ind w:firstLine="600"/>
        <w:jc w:val="both"/>
      </w:pPr>
      <w:r>
        <w:rPr>
          <w:rFonts w:ascii="Times New Roman" w:hAnsi="Times New Roman"/>
          <w:color w:val="000000"/>
          <w:sz w:val="28"/>
        </w:rPr>
        <w:t>форма сослагательного наклонения от глагола haben (Ich hätte gern drei Karten für das Musical „Elisabeth“.);</w:t>
      </w:r>
    </w:p>
    <w:p w:rsidR="002B104B" w:rsidRDefault="00DB0B07">
      <w:pPr>
        <w:spacing w:after="0" w:line="264" w:lineRule="auto"/>
        <w:ind w:firstLine="600"/>
        <w:jc w:val="both"/>
      </w:pPr>
      <w:r>
        <w:rPr>
          <w:rFonts w:ascii="Times New Roman" w:hAnsi="Times New Roman"/>
          <w:color w:val="000000"/>
          <w:sz w:val="28"/>
        </w:rPr>
        <w:t>отрицания keiner, niemand, nichts, nie;</w:t>
      </w:r>
    </w:p>
    <w:p w:rsidR="002B104B" w:rsidRDefault="00DB0B07">
      <w:pPr>
        <w:spacing w:after="0" w:line="264" w:lineRule="auto"/>
        <w:ind w:firstLine="600"/>
        <w:jc w:val="both"/>
      </w:pPr>
      <w:r>
        <w:rPr>
          <w:rFonts w:ascii="Times New Roman" w:hAnsi="Times New Roman"/>
          <w:color w:val="000000"/>
          <w:sz w:val="28"/>
        </w:rPr>
        <w:t>косвенный вопрос;</w:t>
      </w:r>
    </w:p>
    <w:p w:rsidR="002B104B" w:rsidRDefault="00DB0B07">
      <w:pPr>
        <w:spacing w:after="0" w:line="264" w:lineRule="auto"/>
        <w:ind w:firstLine="600"/>
        <w:jc w:val="both"/>
      </w:pPr>
      <w:r>
        <w:rPr>
          <w:rFonts w:ascii="Times New Roman" w:hAnsi="Times New Roman"/>
          <w:color w:val="000000"/>
          <w:sz w:val="28"/>
        </w:rPr>
        <w:t>употребление глагола wissen;</w:t>
      </w:r>
    </w:p>
    <w:p w:rsidR="002B104B" w:rsidRDefault="00DB0B07">
      <w:pPr>
        <w:spacing w:after="0" w:line="264" w:lineRule="auto"/>
        <w:ind w:firstLine="600"/>
        <w:jc w:val="both"/>
      </w:pPr>
      <w:r>
        <w:rPr>
          <w:rFonts w:ascii="Times New Roman" w:hAnsi="Times New Roman"/>
          <w:color w:val="000000"/>
          <w:sz w:val="28"/>
        </w:rPr>
        <w:t>употребление nicht и kein с sondern (Es gibt keine Kartoffeln, sondern Reis.);</w:t>
      </w:r>
    </w:p>
    <w:p w:rsidR="002B104B" w:rsidRDefault="00DB0B07">
      <w:pPr>
        <w:spacing w:after="0" w:line="264" w:lineRule="auto"/>
        <w:ind w:firstLine="600"/>
        <w:jc w:val="both"/>
      </w:pPr>
      <w:r>
        <w:rPr>
          <w:rFonts w:ascii="Times New Roman" w:hAnsi="Times New Roman"/>
          <w:color w:val="000000"/>
          <w:sz w:val="28"/>
        </w:rPr>
        <w:t>глаголы с двойным дополнением (в дательном и винительном падежах);</w:t>
      </w:r>
    </w:p>
    <w:p w:rsidR="002B104B" w:rsidRDefault="00DB0B07">
      <w:pPr>
        <w:spacing w:after="0" w:line="264" w:lineRule="auto"/>
        <w:ind w:firstLine="600"/>
        <w:jc w:val="both"/>
      </w:pPr>
      <w:r>
        <w:rPr>
          <w:rFonts w:ascii="Times New Roman" w:hAnsi="Times New Roman"/>
          <w:color w:val="000000"/>
          <w:sz w:val="28"/>
        </w:rPr>
        <w:lastRenderedPageBreak/>
        <w:t>склонение прилагательных;</w:t>
      </w:r>
    </w:p>
    <w:p w:rsidR="002B104B" w:rsidRDefault="00DB0B07">
      <w:pPr>
        <w:spacing w:after="0" w:line="264" w:lineRule="auto"/>
        <w:ind w:firstLine="600"/>
        <w:jc w:val="both"/>
      </w:pPr>
      <w:r>
        <w:rPr>
          <w:rFonts w:ascii="Times New Roman" w:hAnsi="Times New Roman"/>
          <w:color w:val="000000"/>
          <w:sz w:val="28"/>
        </w:rPr>
        <w:t>предлоги, управляющие дательным и винительным падежами;</w:t>
      </w:r>
    </w:p>
    <w:p w:rsidR="002B104B" w:rsidRDefault="00DB0B07">
      <w:pPr>
        <w:spacing w:after="0" w:line="264" w:lineRule="auto"/>
        <w:ind w:firstLine="600"/>
        <w:jc w:val="both"/>
      </w:pPr>
      <w:r>
        <w:rPr>
          <w:rFonts w:ascii="Times New Roman" w:hAnsi="Times New Roman"/>
          <w:color w:val="000000"/>
          <w:sz w:val="28"/>
        </w:rPr>
        <w:t>предлоги, управляющие дательным падежом;</w:t>
      </w:r>
    </w:p>
    <w:p w:rsidR="002B104B" w:rsidRDefault="00DB0B07">
      <w:pPr>
        <w:spacing w:after="0" w:line="264" w:lineRule="auto"/>
        <w:ind w:firstLine="600"/>
        <w:jc w:val="both"/>
      </w:pPr>
      <w:r>
        <w:rPr>
          <w:rFonts w:ascii="Times New Roman" w:hAnsi="Times New Roman"/>
          <w:color w:val="000000"/>
          <w:sz w:val="28"/>
        </w:rPr>
        <w:t>предлоги места и направления.</w:t>
      </w:r>
    </w:p>
    <w:p w:rsidR="002B104B" w:rsidRDefault="00DB0B07">
      <w:pPr>
        <w:spacing w:after="0" w:line="264" w:lineRule="auto"/>
        <w:ind w:firstLine="600"/>
        <w:jc w:val="both"/>
      </w:pPr>
      <w:r>
        <w:rPr>
          <w:rFonts w:ascii="Times New Roman" w:hAnsi="Times New Roman"/>
          <w:b/>
          <w:color w:val="000000"/>
          <w:sz w:val="28"/>
        </w:rPr>
        <w:t>Социокультурные знания</w:t>
      </w:r>
    </w:p>
    <w:p w:rsidR="002B104B" w:rsidRDefault="00DB0B07">
      <w:pPr>
        <w:spacing w:after="0" w:line="264" w:lineRule="auto"/>
        <w:ind w:firstLine="600"/>
        <w:jc w:val="both"/>
      </w:pPr>
      <w:r>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B104B" w:rsidRDefault="00DB0B07">
      <w:pPr>
        <w:spacing w:after="0" w:line="264" w:lineRule="auto"/>
        <w:ind w:firstLine="600"/>
        <w:jc w:val="both"/>
      </w:pPr>
      <w:r>
        <w:rPr>
          <w:rFonts w:ascii="Times New Roman" w:hAnsi="Times New Roman"/>
          <w:color w:val="000000"/>
          <w:sz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2B104B" w:rsidRDefault="00DB0B07">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2B104B" w:rsidRDefault="00DB0B07">
      <w:pPr>
        <w:spacing w:after="0" w:line="264" w:lineRule="auto"/>
        <w:ind w:firstLine="600"/>
        <w:jc w:val="both"/>
      </w:pPr>
      <w:r>
        <w:rPr>
          <w:rFonts w:ascii="Times New Roman" w:hAnsi="Times New Roman"/>
          <w:b/>
          <w:color w:val="000000"/>
          <w:sz w:val="28"/>
        </w:rPr>
        <w:t>Компенсаторные умения</w:t>
      </w:r>
    </w:p>
    <w:p w:rsidR="002B104B" w:rsidRDefault="00DB0B07">
      <w:pPr>
        <w:spacing w:after="0" w:line="264" w:lineRule="auto"/>
        <w:ind w:firstLine="600"/>
        <w:jc w:val="both"/>
      </w:pPr>
      <w:r>
        <w:rPr>
          <w:rFonts w:ascii="Times New Roman" w:hAnsi="Times New Roman"/>
          <w:color w:val="000000"/>
          <w:sz w:val="28"/>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B104B" w:rsidRDefault="00DB0B07">
      <w:pPr>
        <w:spacing w:after="0" w:line="264" w:lineRule="auto"/>
        <w:ind w:firstLine="600"/>
        <w:jc w:val="both"/>
      </w:pPr>
      <w:r>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B104B" w:rsidRDefault="00DB0B07">
      <w:pPr>
        <w:spacing w:after="0" w:line="264" w:lineRule="auto"/>
        <w:ind w:firstLine="600"/>
        <w:jc w:val="both"/>
      </w:pPr>
      <w:r>
        <w:rPr>
          <w:rFonts w:ascii="Times New Roman" w:hAnsi="Times New Roman"/>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2B104B" w:rsidRDefault="00DB0B07">
      <w:pPr>
        <w:spacing w:after="0" w:line="264" w:lineRule="auto"/>
        <w:ind w:firstLine="600"/>
        <w:jc w:val="both"/>
      </w:pPr>
      <w:r>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rsidR="002B104B" w:rsidRDefault="00DB0B07">
      <w:pPr>
        <w:spacing w:after="0" w:line="264" w:lineRule="auto"/>
        <w:ind w:firstLine="600"/>
        <w:jc w:val="both"/>
      </w:pPr>
      <w:r>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2B104B" w:rsidRDefault="00DB0B07">
      <w:pPr>
        <w:spacing w:after="0" w:line="264" w:lineRule="auto"/>
        <w:ind w:firstLine="600"/>
        <w:jc w:val="both"/>
      </w:pPr>
      <w:r>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людьми другой культуры;</w:t>
      </w:r>
    </w:p>
    <w:p w:rsidR="002B104B" w:rsidRDefault="00DB0B07">
      <w:pPr>
        <w:spacing w:after="0" w:line="264" w:lineRule="auto"/>
        <w:ind w:firstLine="600"/>
        <w:jc w:val="both"/>
      </w:pPr>
      <w:r>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B104B" w:rsidRDefault="00DB0B07">
      <w:pPr>
        <w:spacing w:after="0" w:line="264" w:lineRule="auto"/>
        <w:ind w:firstLine="600"/>
        <w:jc w:val="both"/>
      </w:pPr>
      <w:r>
        <w:rPr>
          <w:rFonts w:ascii="Times New Roman" w:hAnsi="Times New Roman"/>
          <w:color w:val="000000"/>
          <w:sz w:val="28"/>
        </w:rPr>
        <w:lastRenderedPageBreak/>
        <w:t xml:space="preserve">Предметные результаты освоения программы по второму иностранному (немецкому) языку к концу обучения </w:t>
      </w:r>
      <w:r>
        <w:rPr>
          <w:rFonts w:ascii="Times New Roman" w:hAnsi="Times New Roman"/>
          <w:b/>
          <w:i/>
          <w:color w:val="000000"/>
          <w:sz w:val="28"/>
        </w:rPr>
        <w:t>в 9 классе</w:t>
      </w:r>
      <w:r>
        <w:rPr>
          <w:rFonts w:ascii="Times New Roman" w:hAnsi="Times New Roman"/>
          <w:color w:val="000000"/>
          <w:sz w:val="28"/>
        </w:rPr>
        <w:t>.</w:t>
      </w:r>
    </w:p>
    <w:p w:rsidR="002B104B" w:rsidRDefault="00DB0B07">
      <w:pPr>
        <w:spacing w:after="0" w:line="264" w:lineRule="auto"/>
        <w:ind w:firstLine="600"/>
        <w:jc w:val="both"/>
      </w:pPr>
      <w:r>
        <w:rPr>
          <w:rFonts w:ascii="Times New Roman" w:hAnsi="Times New Roman"/>
          <w:b/>
          <w:color w:val="000000"/>
          <w:sz w:val="28"/>
        </w:rPr>
        <w:t>Коммуникативные умения</w:t>
      </w:r>
    </w:p>
    <w:p w:rsidR="002B104B" w:rsidRDefault="00DB0B07">
      <w:pPr>
        <w:spacing w:after="0" w:line="264" w:lineRule="auto"/>
        <w:ind w:firstLine="600"/>
        <w:jc w:val="both"/>
      </w:pPr>
      <w:r>
        <w:rPr>
          <w:rFonts w:ascii="Times New Roman" w:hAnsi="Times New Roman"/>
          <w:i/>
          <w:color w:val="000000"/>
          <w:sz w:val="28"/>
        </w:rPr>
        <w:t>Говорение:</w:t>
      </w:r>
    </w:p>
    <w:p w:rsidR="002B104B" w:rsidRDefault="00DB0B07">
      <w:pPr>
        <w:spacing w:after="0" w:line="264" w:lineRule="auto"/>
        <w:ind w:firstLine="600"/>
        <w:jc w:val="both"/>
      </w:pPr>
      <w:r>
        <w:rPr>
          <w:rFonts w:ascii="Times New Roman" w:hAnsi="Times New Roman"/>
          <w:color w:val="000000"/>
          <w:sz w:val="28"/>
        </w:rPr>
        <w:t>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5 реплик со стороны каждого собеседника);</w:t>
      </w:r>
    </w:p>
    <w:p w:rsidR="002B104B" w:rsidRDefault="00DB0B07">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7–9 фраз), излагать основное содержание прочитанного (прослушанного) текста со зрительными и (или) вербальными опорами (объём – 7–9 фраз), излагать результаты выполненной проектной работы; (объём – 7–9 фраз).</w:t>
      </w:r>
    </w:p>
    <w:p w:rsidR="002B104B" w:rsidRDefault="00DB0B07">
      <w:pPr>
        <w:spacing w:after="0" w:line="264" w:lineRule="auto"/>
        <w:ind w:firstLine="600"/>
        <w:jc w:val="both"/>
      </w:pPr>
      <w:r>
        <w:rPr>
          <w:rFonts w:ascii="Times New Roman" w:hAnsi="Times New Roman"/>
          <w:i/>
          <w:color w:val="000000"/>
          <w:sz w:val="28"/>
        </w:rPr>
        <w:t>Аудирование:</w:t>
      </w:r>
    </w:p>
    <w:p w:rsidR="002B104B" w:rsidRDefault="00DB0B07">
      <w:pPr>
        <w:spacing w:after="0" w:line="264" w:lineRule="auto"/>
        <w:ind w:firstLine="600"/>
        <w:jc w:val="both"/>
      </w:pPr>
      <w:r>
        <w:rPr>
          <w:rFonts w:ascii="Times New Roman" w:hAnsi="Times New Roman"/>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w:t>
      </w:r>
    </w:p>
    <w:p w:rsidR="002B104B" w:rsidRDefault="00DB0B07">
      <w:pPr>
        <w:spacing w:after="0" w:line="264" w:lineRule="auto"/>
        <w:ind w:firstLine="600"/>
        <w:jc w:val="both"/>
      </w:pPr>
      <w:r>
        <w:rPr>
          <w:rFonts w:ascii="Times New Roman" w:hAnsi="Times New Roman"/>
          <w:i/>
          <w:color w:val="000000"/>
          <w:sz w:val="28"/>
        </w:rPr>
        <w:t>Смысловое чтение:</w:t>
      </w:r>
    </w:p>
    <w:p w:rsidR="002B104B" w:rsidRDefault="00DB0B07">
      <w:pPr>
        <w:spacing w:after="0" w:line="264" w:lineRule="auto"/>
        <w:ind w:firstLine="600"/>
        <w:jc w:val="both"/>
      </w:pPr>
      <w:r>
        <w:rPr>
          <w:rFonts w:ascii="Times New Roman" w:hAnsi="Times New Roman"/>
          <w:color w:val="000000"/>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250–300 слов), читать про себя несплошные тексты (таблицы, диаграммы) и понимать представленную в них информацию.</w:t>
      </w:r>
    </w:p>
    <w:p w:rsidR="002B104B" w:rsidRDefault="00DB0B07">
      <w:pPr>
        <w:spacing w:after="0" w:line="264" w:lineRule="auto"/>
        <w:ind w:firstLine="600"/>
        <w:jc w:val="both"/>
      </w:pPr>
      <w:r>
        <w:rPr>
          <w:rFonts w:ascii="Times New Roman" w:hAnsi="Times New Roman"/>
          <w:i/>
          <w:color w:val="000000"/>
          <w:sz w:val="28"/>
        </w:rPr>
        <w:t>Письменная речь:</w:t>
      </w:r>
    </w:p>
    <w:p w:rsidR="002B104B" w:rsidRDefault="00DB0B07">
      <w:pPr>
        <w:spacing w:after="0" w:line="264" w:lineRule="auto"/>
        <w:ind w:firstLine="600"/>
        <w:jc w:val="both"/>
      </w:pPr>
      <w:r>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Pr>
          <w:rFonts w:ascii="Times New Roman" w:hAnsi="Times New Roman"/>
          <w:color w:val="000000"/>
          <w:sz w:val="28"/>
        </w:rPr>
        <w:lastRenderedPageBreak/>
        <w:t>слов), создавать небольшое письменное высказывание с использованием образца, плана, таблицы, прочитанного (прослушанного) текста (объём высказывания – до 90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90 слов).</w:t>
      </w:r>
    </w:p>
    <w:p w:rsidR="002B104B" w:rsidRDefault="00DB0B07">
      <w:pPr>
        <w:spacing w:after="0" w:line="264" w:lineRule="auto"/>
        <w:ind w:firstLine="600"/>
        <w:jc w:val="both"/>
      </w:pPr>
      <w:r>
        <w:rPr>
          <w:rFonts w:ascii="Times New Roman" w:hAnsi="Times New Roman"/>
          <w:b/>
          <w:color w:val="000000"/>
          <w:sz w:val="28"/>
        </w:rPr>
        <w:t>Языковые знания и умения</w:t>
      </w:r>
    </w:p>
    <w:p w:rsidR="002B104B" w:rsidRDefault="00DB0B07">
      <w:pPr>
        <w:spacing w:after="0" w:line="264" w:lineRule="auto"/>
        <w:ind w:firstLine="600"/>
        <w:jc w:val="both"/>
      </w:pPr>
      <w:r>
        <w:rPr>
          <w:rFonts w:ascii="Times New Roman" w:hAnsi="Times New Roman"/>
          <w:i/>
          <w:color w:val="000000"/>
          <w:sz w:val="28"/>
        </w:rPr>
        <w:t>Фонетическая сторона речи:</w:t>
      </w:r>
    </w:p>
    <w:p w:rsidR="002B104B" w:rsidRDefault="00DB0B07">
      <w:pPr>
        <w:spacing w:after="0" w:line="264" w:lineRule="auto"/>
        <w:ind w:firstLine="600"/>
        <w:jc w:val="both"/>
      </w:pPr>
      <w:r>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B104B" w:rsidRDefault="00DB0B07">
      <w:pPr>
        <w:spacing w:after="0" w:line="264" w:lineRule="auto"/>
        <w:ind w:firstLine="600"/>
        <w:jc w:val="both"/>
      </w:pPr>
      <w:r>
        <w:rPr>
          <w:rFonts w:ascii="Times New Roman" w:hAnsi="Times New Roman"/>
          <w:color w:val="000000"/>
          <w:sz w:val="28"/>
        </w:rPr>
        <w:t>Графика, орфография и пунктуация:</w:t>
      </w:r>
    </w:p>
    <w:p w:rsidR="002B104B" w:rsidRDefault="00DB0B07">
      <w:pPr>
        <w:spacing w:after="0" w:line="264" w:lineRule="auto"/>
        <w:ind w:firstLine="600"/>
        <w:jc w:val="both"/>
      </w:pPr>
      <w:r>
        <w:rPr>
          <w:rFonts w:ascii="Times New Roman" w:hAnsi="Times New Roman"/>
          <w:color w:val="000000"/>
          <w:sz w:val="28"/>
        </w:rPr>
        <w:t>правильно писать изученные слова;</w:t>
      </w:r>
    </w:p>
    <w:p w:rsidR="002B104B" w:rsidRDefault="00DB0B07">
      <w:pPr>
        <w:spacing w:after="0" w:line="264" w:lineRule="auto"/>
        <w:ind w:firstLine="600"/>
        <w:jc w:val="both"/>
      </w:pPr>
      <w:r>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B104B" w:rsidRDefault="00DB0B07">
      <w:pPr>
        <w:spacing w:after="0" w:line="264" w:lineRule="auto"/>
        <w:ind w:firstLine="600"/>
        <w:jc w:val="both"/>
      </w:pPr>
      <w:r>
        <w:rPr>
          <w:rFonts w:ascii="Times New Roman" w:hAnsi="Times New Roman"/>
          <w:i/>
          <w:color w:val="000000"/>
          <w:sz w:val="28"/>
        </w:rPr>
        <w:t>Лексическая сторона речи:</w:t>
      </w:r>
    </w:p>
    <w:p w:rsidR="002B104B" w:rsidRDefault="00DB0B07">
      <w:pPr>
        <w:spacing w:after="0" w:line="264" w:lineRule="auto"/>
        <w:ind w:firstLine="600"/>
        <w:jc w:val="both"/>
      </w:pPr>
      <w:r>
        <w:rPr>
          <w:rFonts w:ascii="Times New Roman" w:hAnsi="Times New Roman"/>
          <w:color w:val="000000"/>
          <w:sz w:val="28"/>
        </w:rPr>
        <w:t>распознавать в устной речи и письменном тексте 900 лексических единиц (слов, словосочетаний, речевых клише) и правильно употреблять в устной и письменной речи 850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w:t>
      </w:r>
    </w:p>
    <w:p w:rsidR="002B104B" w:rsidRDefault="00DB0B07">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изученные синонимы, антонимы, сокращения и аббревиатуры; </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B104B" w:rsidRDefault="00DB0B07">
      <w:pPr>
        <w:spacing w:after="0" w:line="264" w:lineRule="auto"/>
        <w:ind w:firstLine="600"/>
        <w:jc w:val="both"/>
      </w:pPr>
      <w:r>
        <w:rPr>
          <w:rFonts w:ascii="Times New Roman" w:hAnsi="Times New Roman"/>
          <w:i/>
          <w:color w:val="000000"/>
          <w:sz w:val="28"/>
        </w:rPr>
        <w:t>Грамматическая сторона речи:</w:t>
      </w:r>
    </w:p>
    <w:p w:rsidR="002B104B" w:rsidRDefault="00DB0B07">
      <w:pPr>
        <w:spacing w:after="0" w:line="264" w:lineRule="auto"/>
        <w:ind w:firstLine="600"/>
        <w:jc w:val="both"/>
      </w:pPr>
      <w:r>
        <w:rPr>
          <w:rFonts w:ascii="Times New Roman" w:hAnsi="Times New Roman"/>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rsidR="002B104B" w:rsidRDefault="00DB0B07">
      <w:pPr>
        <w:spacing w:after="0" w:line="264" w:lineRule="auto"/>
        <w:ind w:firstLine="600"/>
        <w:jc w:val="both"/>
      </w:pPr>
      <w:r>
        <w:rPr>
          <w:rFonts w:ascii="Times New Roman" w:hAnsi="Times New Roman"/>
          <w:color w:val="000000"/>
          <w:sz w:val="28"/>
        </w:rPr>
        <w:t>распознавать и употреблять в устной речи и письменном тексте:</w:t>
      </w:r>
    </w:p>
    <w:p w:rsidR="002B104B" w:rsidRDefault="00DB0B07">
      <w:pPr>
        <w:spacing w:after="0" w:line="264" w:lineRule="auto"/>
        <w:ind w:firstLine="600"/>
        <w:jc w:val="both"/>
      </w:pPr>
      <w:r>
        <w:rPr>
          <w:rFonts w:ascii="Times New Roman" w:hAnsi="Times New Roman"/>
          <w:color w:val="000000"/>
          <w:sz w:val="28"/>
        </w:rPr>
        <w:lastRenderedPageBreak/>
        <w:t>глаголы во временных формах страдательного наклонения (Präsens, Präteritum);</w:t>
      </w:r>
    </w:p>
    <w:p w:rsidR="002B104B" w:rsidRDefault="00DB0B07">
      <w:pPr>
        <w:spacing w:after="0" w:line="264" w:lineRule="auto"/>
        <w:ind w:firstLine="600"/>
        <w:jc w:val="both"/>
      </w:pPr>
      <w:r>
        <w:rPr>
          <w:rFonts w:ascii="Times New Roman" w:hAnsi="Times New Roman"/>
          <w:color w:val="000000"/>
          <w:sz w:val="28"/>
        </w:rPr>
        <w:t>придаточные относительные предложения, вводимые относительными местоимениями в именительном и винительном падежах;</w:t>
      </w:r>
    </w:p>
    <w:p w:rsidR="002B104B" w:rsidRDefault="00DB0B07">
      <w:pPr>
        <w:spacing w:after="0" w:line="264" w:lineRule="auto"/>
        <w:ind w:firstLine="600"/>
        <w:jc w:val="both"/>
      </w:pPr>
      <w:r>
        <w:rPr>
          <w:rFonts w:ascii="Times New Roman" w:hAnsi="Times New Roman"/>
          <w:color w:val="000000"/>
          <w:sz w:val="28"/>
        </w:rPr>
        <w:t>образование предпрошедшего времени Plusquamperfekt;</w:t>
      </w:r>
    </w:p>
    <w:p w:rsidR="002B104B" w:rsidRDefault="00DB0B07">
      <w:pPr>
        <w:spacing w:after="0" w:line="264" w:lineRule="auto"/>
        <w:ind w:firstLine="600"/>
        <w:jc w:val="both"/>
      </w:pPr>
      <w:r>
        <w:rPr>
          <w:rFonts w:ascii="Times New Roman" w:hAnsi="Times New Roman"/>
          <w:color w:val="000000"/>
          <w:sz w:val="28"/>
        </w:rPr>
        <w:t>придаточные относительные предложения с wo, was, wie;</w:t>
      </w:r>
    </w:p>
    <w:p w:rsidR="002B104B" w:rsidRDefault="00DB0B07">
      <w:pPr>
        <w:spacing w:after="0" w:line="264" w:lineRule="auto"/>
        <w:ind w:firstLine="600"/>
        <w:jc w:val="both"/>
      </w:pPr>
      <w:r>
        <w:rPr>
          <w:rFonts w:ascii="Times New Roman" w:hAnsi="Times New Roman"/>
          <w:color w:val="000000"/>
          <w:sz w:val="28"/>
        </w:rPr>
        <w:t>придаточные предложения цели с союзом damit;</w:t>
      </w:r>
    </w:p>
    <w:p w:rsidR="002B104B" w:rsidRDefault="00DB0B07">
      <w:pPr>
        <w:spacing w:after="0" w:line="264" w:lineRule="auto"/>
        <w:ind w:firstLine="600"/>
        <w:jc w:val="both"/>
      </w:pPr>
      <w:r>
        <w:rPr>
          <w:rFonts w:ascii="Times New Roman" w:hAnsi="Times New Roman"/>
          <w:color w:val="000000"/>
          <w:sz w:val="28"/>
        </w:rPr>
        <w:t>сложноподчинённые предложения времени с союзом nachdem;</w:t>
      </w:r>
    </w:p>
    <w:p w:rsidR="002B104B" w:rsidRDefault="00DB0B07">
      <w:pPr>
        <w:spacing w:after="0" w:line="264" w:lineRule="auto"/>
        <w:ind w:firstLine="600"/>
        <w:jc w:val="both"/>
      </w:pPr>
      <w:r>
        <w:rPr>
          <w:rFonts w:ascii="Times New Roman" w:hAnsi="Times New Roman"/>
          <w:color w:val="000000"/>
          <w:sz w:val="28"/>
        </w:rPr>
        <w:t>инфинитивный оборот Infinitiv + zu;</w:t>
      </w:r>
    </w:p>
    <w:p w:rsidR="002B104B" w:rsidRDefault="00DB0B07">
      <w:pPr>
        <w:spacing w:after="0" w:line="264" w:lineRule="auto"/>
        <w:ind w:firstLine="600"/>
        <w:jc w:val="both"/>
      </w:pPr>
      <w:r>
        <w:rPr>
          <w:rFonts w:ascii="Times New Roman" w:hAnsi="Times New Roman"/>
          <w:color w:val="000000"/>
          <w:sz w:val="28"/>
        </w:rPr>
        <w:t>инфинитивный оборот um … zu + Infinitiv;</w:t>
      </w:r>
    </w:p>
    <w:p w:rsidR="002B104B" w:rsidRDefault="00DB0B07">
      <w:pPr>
        <w:spacing w:after="0" w:line="264" w:lineRule="auto"/>
        <w:ind w:firstLine="600"/>
        <w:jc w:val="both"/>
      </w:pPr>
      <w:r>
        <w:rPr>
          <w:rFonts w:ascii="Times New Roman" w:hAnsi="Times New Roman"/>
          <w:color w:val="000000"/>
          <w:sz w:val="28"/>
        </w:rPr>
        <w:t>образование будущего времени Futur I: werden + Infinitiv;</w:t>
      </w:r>
    </w:p>
    <w:p w:rsidR="002B104B" w:rsidRDefault="00DB0B07">
      <w:pPr>
        <w:spacing w:after="0" w:line="264" w:lineRule="auto"/>
        <w:ind w:firstLine="600"/>
        <w:jc w:val="both"/>
      </w:pPr>
      <w:r>
        <w:rPr>
          <w:rFonts w:ascii="Times New Roman" w:hAnsi="Times New Roman"/>
          <w:color w:val="000000"/>
          <w:sz w:val="28"/>
        </w:rPr>
        <w:t>глагол lassen + Akkusativ + Infinitiv;</w:t>
      </w:r>
    </w:p>
    <w:p w:rsidR="002B104B" w:rsidRDefault="00DB0B07">
      <w:pPr>
        <w:spacing w:after="0" w:line="264" w:lineRule="auto"/>
        <w:ind w:firstLine="600"/>
        <w:jc w:val="both"/>
      </w:pPr>
      <w:r>
        <w:rPr>
          <w:rFonts w:ascii="Times New Roman" w:hAnsi="Times New Roman"/>
          <w:color w:val="000000"/>
          <w:sz w:val="28"/>
        </w:rPr>
        <w:t>глагол lassen в Perfekt;</w:t>
      </w:r>
    </w:p>
    <w:p w:rsidR="002B104B" w:rsidRDefault="00DB0B07">
      <w:pPr>
        <w:spacing w:after="0" w:line="264" w:lineRule="auto"/>
        <w:ind w:firstLine="600"/>
        <w:jc w:val="both"/>
      </w:pPr>
      <w:r>
        <w:rPr>
          <w:rFonts w:ascii="Times New Roman" w:hAnsi="Times New Roman"/>
          <w:color w:val="000000"/>
          <w:sz w:val="28"/>
        </w:rPr>
        <w:t>косвенный вопрос без вопросительного слова с союзом ob/Indirekte Frage (ob-Sätze);</w:t>
      </w:r>
    </w:p>
    <w:p w:rsidR="002B104B" w:rsidRDefault="00DB0B07">
      <w:pPr>
        <w:spacing w:after="0" w:line="264" w:lineRule="auto"/>
        <w:ind w:firstLine="600"/>
        <w:jc w:val="both"/>
      </w:pPr>
      <w:r>
        <w:rPr>
          <w:rFonts w:ascii="Times New Roman" w:hAnsi="Times New Roman"/>
          <w:color w:val="000000"/>
          <w:sz w:val="28"/>
        </w:rPr>
        <w:t>склонение прилагательных;</w:t>
      </w:r>
    </w:p>
    <w:p w:rsidR="002B104B" w:rsidRDefault="00DB0B07">
      <w:pPr>
        <w:spacing w:after="0" w:line="264" w:lineRule="auto"/>
        <w:ind w:firstLine="600"/>
        <w:jc w:val="both"/>
      </w:pPr>
      <w:r>
        <w:rPr>
          <w:rFonts w:ascii="Times New Roman" w:hAnsi="Times New Roman"/>
          <w:color w:val="000000"/>
          <w:sz w:val="28"/>
        </w:rPr>
        <w:t>указательные местоименные наречия da(r) + наречия (davor, dabei, darauf и другие);</w:t>
      </w:r>
    </w:p>
    <w:p w:rsidR="002B104B" w:rsidRDefault="00DB0B07">
      <w:pPr>
        <w:spacing w:after="0" w:line="264" w:lineRule="auto"/>
        <w:ind w:firstLine="600"/>
        <w:jc w:val="both"/>
      </w:pPr>
      <w:r>
        <w:rPr>
          <w:rFonts w:ascii="Times New Roman" w:hAnsi="Times New Roman"/>
          <w:color w:val="000000"/>
          <w:sz w:val="28"/>
        </w:rPr>
        <w:t>превосходная степень сравнения прилагательных и наречий;</w:t>
      </w:r>
    </w:p>
    <w:p w:rsidR="002B104B" w:rsidRDefault="00DB0B07">
      <w:pPr>
        <w:spacing w:after="0" w:line="264" w:lineRule="auto"/>
        <w:ind w:firstLine="600"/>
        <w:jc w:val="both"/>
      </w:pPr>
      <w:r>
        <w:rPr>
          <w:rFonts w:ascii="Times New Roman" w:hAnsi="Times New Roman"/>
          <w:color w:val="000000"/>
          <w:sz w:val="28"/>
        </w:rPr>
        <w:t>возвратные местоимения в дательном и винительном падежах;</w:t>
      </w:r>
    </w:p>
    <w:p w:rsidR="002B104B" w:rsidRDefault="00DB0B07">
      <w:pPr>
        <w:spacing w:after="0" w:line="264" w:lineRule="auto"/>
        <w:ind w:firstLine="600"/>
        <w:jc w:val="both"/>
      </w:pPr>
      <w:r>
        <w:rPr>
          <w:rFonts w:ascii="Times New Roman" w:hAnsi="Times New Roman"/>
          <w:color w:val="000000"/>
          <w:sz w:val="28"/>
        </w:rPr>
        <w:t>предлог родительного падежа wegen;</w:t>
      </w:r>
    </w:p>
    <w:p w:rsidR="002B104B" w:rsidRDefault="00DB0B07">
      <w:pPr>
        <w:spacing w:after="0" w:line="264" w:lineRule="auto"/>
        <w:ind w:firstLine="600"/>
        <w:jc w:val="both"/>
      </w:pPr>
      <w:r>
        <w:rPr>
          <w:rFonts w:ascii="Times New Roman" w:hAnsi="Times New Roman"/>
          <w:color w:val="000000"/>
          <w:sz w:val="28"/>
        </w:rPr>
        <w:t>указательные местоимения derselbe, dasselbe, dieselbe, dieselben.</w:t>
      </w:r>
    </w:p>
    <w:p w:rsidR="002B104B" w:rsidRDefault="00DB0B07">
      <w:pPr>
        <w:spacing w:after="0" w:line="264" w:lineRule="auto"/>
        <w:ind w:firstLine="600"/>
        <w:jc w:val="both"/>
      </w:pPr>
      <w:r>
        <w:rPr>
          <w:rFonts w:ascii="Times New Roman" w:hAnsi="Times New Roman"/>
          <w:b/>
          <w:color w:val="000000"/>
          <w:sz w:val="28"/>
        </w:rPr>
        <w:t>Социокультурные знания и умения</w:t>
      </w:r>
    </w:p>
    <w:p w:rsidR="002B104B" w:rsidRDefault="00DB0B07">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B104B" w:rsidRDefault="00DB0B07">
      <w:pPr>
        <w:spacing w:after="0" w:line="264" w:lineRule="auto"/>
        <w:ind w:firstLine="600"/>
        <w:jc w:val="both"/>
      </w:pPr>
      <w:r>
        <w:rPr>
          <w:rFonts w:ascii="Times New Roman" w:hAnsi="Times New Roman"/>
          <w:color w:val="000000"/>
          <w:sz w:val="28"/>
        </w:rPr>
        <w:t>иметь элементарные представления о различных вариантах немецкого языка;</w:t>
      </w:r>
    </w:p>
    <w:p w:rsidR="002B104B" w:rsidRDefault="00DB0B07">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2B104B" w:rsidRDefault="00DB0B07">
      <w:pPr>
        <w:spacing w:after="0" w:line="264" w:lineRule="auto"/>
        <w:ind w:firstLine="600"/>
        <w:jc w:val="both"/>
      </w:pPr>
      <w:r>
        <w:rPr>
          <w:rFonts w:ascii="Times New Roman" w:hAnsi="Times New Roman"/>
          <w:color w:val="000000"/>
          <w:sz w:val="28"/>
        </w:rPr>
        <w:t>представлять Россию и страну (страны) изучаемого языка;</w:t>
      </w:r>
    </w:p>
    <w:p w:rsidR="002B104B" w:rsidRDefault="00DB0B07">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w:t>
      </w:r>
    </w:p>
    <w:p w:rsidR="002B104B" w:rsidRDefault="00DB0B07">
      <w:pPr>
        <w:spacing w:after="0" w:line="264" w:lineRule="auto"/>
        <w:ind w:firstLine="600"/>
        <w:jc w:val="both"/>
      </w:pPr>
      <w:r>
        <w:rPr>
          <w:rFonts w:ascii="Times New Roman" w:hAnsi="Times New Roman"/>
          <w:b/>
          <w:color w:val="000000"/>
          <w:sz w:val="28"/>
        </w:rPr>
        <w:t>Компенсаторные умения</w:t>
      </w:r>
    </w:p>
    <w:p w:rsidR="002B104B" w:rsidRDefault="00DB0B07">
      <w:pPr>
        <w:spacing w:after="0" w:line="264" w:lineRule="auto"/>
        <w:ind w:firstLine="600"/>
        <w:jc w:val="both"/>
      </w:pPr>
      <w:r>
        <w:rPr>
          <w:rFonts w:ascii="Times New Roman" w:hAnsi="Times New Roman"/>
          <w:color w:val="000000"/>
          <w:sz w:val="28"/>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w:t>
      </w:r>
      <w:r>
        <w:rPr>
          <w:rFonts w:ascii="Times New Roman" w:hAnsi="Times New Roman"/>
          <w:color w:val="000000"/>
          <w:sz w:val="28"/>
        </w:rPr>
        <w:lastRenderedPageBreak/>
        <w:t>необходимой для понимания основного содержания прочитанного (прослушанного) текста или для нахождения в тексте запрашиваемой информации;</w:t>
      </w:r>
    </w:p>
    <w:p w:rsidR="002B104B" w:rsidRDefault="00DB0B07">
      <w:pPr>
        <w:spacing w:after="0" w:line="264" w:lineRule="auto"/>
        <w:ind w:firstLine="600"/>
        <w:jc w:val="both"/>
      </w:pPr>
      <w:r>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B104B" w:rsidRDefault="00DB0B07">
      <w:pPr>
        <w:spacing w:after="0" w:line="264" w:lineRule="auto"/>
        <w:ind w:firstLine="600"/>
        <w:jc w:val="both"/>
      </w:pPr>
      <w:r>
        <w:rPr>
          <w:rFonts w:ascii="Times New Roman" w:hAnsi="Times New Roman"/>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2B104B" w:rsidRDefault="00DB0B07">
      <w:pPr>
        <w:spacing w:after="0" w:line="264" w:lineRule="auto"/>
        <w:ind w:firstLine="600"/>
        <w:jc w:val="both"/>
      </w:pPr>
      <w:r>
        <w:rPr>
          <w:rFonts w:ascii="Times New Roman" w:hAnsi="Times New Roman"/>
          <w:color w:val="000000"/>
          <w:sz w:val="28"/>
        </w:rPr>
        <w:t>участвовать в несложных учебных проектах с использованием материалов на иностранном языке с применением информационно-коммуникативных технологий, соблюдая правила информационной безопасности при работе в Интернете;</w:t>
      </w:r>
    </w:p>
    <w:p w:rsidR="002B104B" w:rsidRDefault="00DB0B07">
      <w:pPr>
        <w:spacing w:after="0" w:line="264" w:lineRule="auto"/>
        <w:ind w:firstLine="600"/>
        <w:jc w:val="both"/>
      </w:pPr>
      <w:r>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2B104B" w:rsidRDefault="00DB0B07">
      <w:pPr>
        <w:spacing w:after="0" w:line="264" w:lineRule="auto"/>
        <w:ind w:firstLine="600"/>
        <w:jc w:val="both"/>
      </w:pPr>
      <w:r>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людьми другой культуры;</w:t>
      </w:r>
    </w:p>
    <w:p w:rsidR="002B104B" w:rsidRDefault="00DB0B07">
      <w:pPr>
        <w:spacing w:after="0" w:line="264" w:lineRule="auto"/>
        <w:ind w:firstLine="600"/>
        <w:jc w:val="both"/>
      </w:pPr>
      <w:r>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B104B" w:rsidRDefault="002B104B">
      <w:pPr>
        <w:sectPr w:rsidR="002B104B">
          <w:pgSz w:w="11906" w:h="16383"/>
          <w:pgMar w:top="1134" w:right="850" w:bottom="1134" w:left="1701" w:header="720" w:footer="720" w:gutter="0"/>
          <w:cols w:space="720"/>
        </w:sectPr>
      </w:pPr>
    </w:p>
    <w:p w:rsidR="002B104B" w:rsidRDefault="00DB0B07">
      <w:pPr>
        <w:spacing w:after="0"/>
        <w:ind w:left="120"/>
      </w:pPr>
      <w:bookmarkStart w:id="7" w:name="block-27178960"/>
      <w:bookmarkEnd w:id="5"/>
      <w:r>
        <w:rPr>
          <w:rFonts w:ascii="Times New Roman" w:hAnsi="Times New Roman"/>
          <w:b/>
          <w:color w:val="000000"/>
          <w:sz w:val="28"/>
        </w:rPr>
        <w:lastRenderedPageBreak/>
        <w:t xml:space="preserve"> ТЕМАТИЧЕСКОЕ ПЛАНИРОВАНИЕ </w:t>
      </w:r>
    </w:p>
    <w:p w:rsidR="002B104B" w:rsidRDefault="00DB0B0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B104B">
        <w:trPr>
          <w:trHeight w:val="144"/>
          <w:tblCellSpacing w:w="20" w:type="nil"/>
        </w:trPr>
        <w:tc>
          <w:tcPr>
            <w:tcW w:w="412"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 п/п </w:t>
            </w:r>
          </w:p>
          <w:p w:rsidR="002B104B" w:rsidRDefault="002B104B">
            <w:pPr>
              <w:spacing w:after="0"/>
              <w:ind w:left="135"/>
            </w:pPr>
          </w:p>
        </w:tc>
        <w:tc>
          <w:tcPr>
            <w:tcW w:w="3960"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Наименование разделов и тем программы </w:t>
            </w:r>
          </w:p>
          <w:p w:rsidR="002B104B" w:rsidRDefault="002B104B">
            <w:pPr>
              <w:spacing w:after="0"/>
              <w:ind w:left="135"/>
            </w:pPr>
          </w:p>
        </w:tc>
        <w:tc>
          <w:tcPr>
            <w:tcW w:w="0" w:type="auto"/>
            <w:gridSpan w:val="3"/>
            <w:tcMar>
              <w:top w:w="50" w:type="dxa"/>
              <w:left w:w="100" w:type="dxa"/>
            </w:tcMar>
            <w:vAlign w:val="center"/>
          </w:tcPr>
          <w:p w:rsidR="002B104B" w:rsidRDefault="00DB0B0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Электронные (цифровые) образовательные ресурсы </w:t>
            </w:r>
          </w:p>
          <w:p w:rsidR="002B104B" w:rsidRDefault="002B104B">
            <w:pPr>
              <w:spacing w:after="0"/>
              <w:ind w:left="135"/>
            </w:pPr>
          </w:p>
        </w:tc>
      </w:tr>
      <w:tr w:rsidR="002B104B">
        <w:trPr>
          <w:trHeight w:val="144"/>
          <w:tblCellSpacing w:w="20" w:type="nil"/>
        </w:trPr>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c>
          <w:tcPr>
            <w:tcW w:w="889"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Всего </w:t>
            </w:r>
          </w:p>
          <w:p w:rsidR="002B104B" w:rsidRDefault="002B104B">
            <w:pPr>
              <w:spacing w:after="0"/>
              <w:ind w:left="135"/>
            </w:pPr>
          </w:p>
        </w:tc>
        <w:tc>
          <w:tcPr>
            <w:tcW w:w="1598"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Контрольные работы </w:t>
            </w:r>
          </w:p>
          <w:p w:rsidR="002B104B" w:rsidRDefault="002B104B">
            <w:pPr>
              <w:spacing w:after="0"/>
              <w:ind w:left="135"/>
            </w:pPr>
          </w:p>
        </w:tc>
        <w:tc>
          <w:tcPr>
            <w:tcW w:w="1692"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Практические работы </w:t>
            </w:r>
          </w:p>
          <w:p w:rsidR="002B104B" w:rsidRDefault="002B104B">
            <w:pPr>
              <w:spacing w:after="0"/>
              <w:ind w:left="135"/>
            </w:pPr>
          </w:p>
        </w:tc>
        <w:tc>
          <w:tcPr>
            <w:tcW w:w="0" w:type="auto"/>
            <w:vMerge/>
            <w:tcBorders>
              <w:top w:val="nil"/>
            </w:tcBorders>
            <w:tcMar>
              <w:top w:w="50" w:type="dxa"/>
              <w:left w:w="100" w:type="dxa"/>
            </w:tcMar>
          </w:tcPr>
          <w:p w:rsidR="002B104B" w:rsidRDefault="002B104B"/>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Моя семья. Мои друзья. Семейные праздники: Новый год</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2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2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школьная форма, изучаемые предметы, школьные принадлежности. Переписка с иностранными сверстниками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дикие и домашние животные</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10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Родная страна и страна (страны) изучаемого языка. Их географическое положение, столицы, достопримечательности, культурные </w:t>
            </w:r>
            <w:r>
              <w:rPr>
                <w:rFonts w:ascii="Times New Roman" w:hAnsi="Times New Roman"/>
                <w:color w:val="000000"/>
                <w:sz w:val="24"/>
              </w:rPr>
              <w:lastRenderedPageBreak/>
              <w:t>особенности (национальные праздники, традиции, обычаи)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0" w:type="auto"/>
            <w:gridSpan w:val="2"/>
            <w:tcMar>
              <w:top w:w="50" w:type="dxa"/>
              <w:left w:w="100" w:type="dxa"/>
            </w:tcMar>
            <w:vAlign w:val="center"/>
          </w:tcPr>
          <w:p w:rsidR="002B104B" w:rsidRDefault="00DB0B07">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68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B104B" w:rsidRDefault="002B104B"/>
        </w:tc>
      </w:tr>
    </w:tbl>
    <w:p w:rsidR="002B104B" w:rsidRDefault="002B104B">
      <w:pPr>
        <w:sectPr w:rsidR="002B104B">
          <w:pgSz w:w="16383" w:h="11906" w:orient="landscape"/>
          <w:pgMar w:top="1134" w:right="850" w:bottom="1134" w:left="1701" w:header="720" w:footer="720" w:gutter="0"/>
          <w:cols w:space="720"/>
        </w:sectPr>
      </w:pPr>
    </w:p>
    <w:p w:rsidR="002B104B" w:rsidRDefault="00DB0B0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B104B">
        <w:trPr>
          <w:trHeight w:val="144"/>
          <w:tblCellSpacing w:w="20" w:type="nil"/>
        </w:trPr>
        <w:tc>
          <w:tcPr>
            <w:tcW w:w="412"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 п/п </w:t>
            </w:r>
          </w:p>
          <w:p w:rsidR="002B104B" w:rsidRDefault="002B104B">
            <w:pPr>
              <w:spacing w:after="0"/>
              <w:ind w:left="135"/>
            </w:pPr>
          </w:p>
        </w:tc>
        <w:tc>
          <w:tcPr>
            <w:tcW w:w="3960"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Наименование разделов и тем программы </w:t>
            </w:r>
          </w:p>
          <w:p w:rsidR="002B104B" w:rsidRDefault="002B104B">
            <w:pPr>
              <w:spacing w:after="0"/>
              <w:ind w:left="135"/>
            </w:pPr>
          </w:p>
        </w:tc>
        <w:tc>
          <w:tcPr>
            <w:tcW w:w="0" w:type="auto"/>
            <w:gridSpan w:val="3"/>
            <w:tcMar>
              <w:top w:w="50" w:type="dxa"/>
              <w:left w:w="100" w:type="dxa"/>
            </w:tcMar>
            <w:vAlign w:val="center"/>
          </w:tcPr>
          <w:p w:rsidR="002B104B" w:rsidRDefault="00DB0B0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Электронные (цифровые) образовательные ресурсы </w:t>
            </w:r>
          </w:p>
          <w:p w:rsidR="002B104B" w:rsidRDefault="002B104B">
            <w:pPr>
              <w:spacing w:after="0"/>
              <w:ind w:left="135"/>
            </w:pPr>
          </w:p>
        </w:tc>
      </w:tr>
      <w:tr w:rsidR="002B104B">
        <w:trPr>
          <w:trHeight w:val="144"/>
          <w:tblCellSpacing w:w="20" w:type="nil"/>
        </w:trPr>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c>
          <w:tcPr>
            <w:tcW w:w="889"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Всего </w:t>
            </w:r>
          </w:p>
          <w:p w:rsidR="002B104B" w:rsidRDefault="002B104B">
            <w:pPr>
              <w:spacing w:after="0"/>
              <w:ind w:left="135"/>
            </w:pPr>
          </w:p>
        </w:tc>
        <w:tc>
          <w:tcPr>
            <w:tcW w:w="1598"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Контрольные работы </w:t>
            </w:r>
          </w:p>
          <w:p w:rsidR="002B104B" w:rsidRDefault="002B104B">
            <w:pPr>
              <w:spacing w:after="0"/>
              <w:ind w:left="135"/>
            </w:pPr>
          </w:p>
        </w:tc>
        <w:tc>
          <w:tcPr>
            <w:tcW w:w="1692"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Практические работы </w:t>
            </w:r>
          </w:p>
          <w:p w:rsidR="002B104B" w:rsidRDefault="002B104B">
            <w:pPr>
              <w:spacing w:after="0"/>
              <w:ind w:left="135"/>
            </w:pPr>
          </w:p>
        </w:tc>
        <w:tc>
          <w:tcPr>
            <w:tcW w:w="0" w:type="auto"/>
            <w:vMerge/>
            <w:tcBorders>
              <w:top w:val="nil"/>
            </w:tcBorders>
            <w:tcMar>
              <w:top w:w="50" w:type="dxa"/>
              <w:left w:w="100" w:type="dxa"/>
            </w:tcMar>
          </w:tcPr>
          <w:p w:rsidR="002B104B" w:rsidRDefault="002B104B"/>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Семейные праздники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Переписка с иностранными сверстниками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Описание родного города (села)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10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Родная страна и страна (страны) изучаемого языка. Их географическое положение, столицы, население, официальные языки, </w:t>
            </w:r>
            <w:r>
              <w:rPr>
                <w:rFonts w:ascii="Times New Roman" w:hAnsi="Times New Roman"/>
                <w:color w:val="000000"/>
                <w:sz w:val="24"/>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11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0" w:type="auto"/>
            <w:gridSpan w:val="2"/>
            <w:tcMar>
              <w:top w:w="50" w:type="dxa"/>
              <w:left w:w="100" w:type="dxa"/>
            </w:tcMar>
            <w:vAlign w:val="center"/>
          </w:tcPr>
          <w:p w:rsidR="002B104B" w:rsidRDefault="00DB0B07">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68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3 </w:t>
            </w:r>
          </w:p>
        </w:tc>
        <w:tc>
          <w:tcPr>
            <w:tcW w:w="169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B104B" w:rsidRDefault="002B104B"/>
        </w:tc>
      </w:tr>
    </w:tbl>
    <w:p w:rsidR="002B104B" w:rsidRDefault="002B104B">
      <w:pPr>
        <w:sectPr w:rsidR="002B104B">
          <w:pgSz w:w="16383" w:h="11906" w:orient="landscape"/>
          <w:pgMar w:top="1134" w:right="850" w:bottom="1134" w:left="1701" w:header="720" w:footer="720" w:gutter="0"/>
          <w:cols w:space="720"/>
        </w:sectPr>
      </w:pPr>
    </w:p>
    <w:p w:rsidR="002B104B" w:rsidRDefault="00DB0B0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B104B">
        <w:trPr>
          <w:trHeight w:val="144"/>
          <w:tblCellSpacing w:w="20" w:type="nil"/>
        </w:trPr>
        <w:tc>
          <w:tcPr>
            <w:tcW w:w="412"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 п/п </w:t>
            </w:r>
          </w:p>
          <w:p w:rsidR="002B104B" w:rsidRDefault="002B104B">
            <w:pPr>
              <w:spacing w:after="0"/>
              <w:ind w:left="135"/>
            </w:pPr>
          </w:p>
        </w:tc>
        <w:tc>
          <w:tcPr>
            <w:tcW w:w="3960"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Наименование разделов и тем программы </w:t>
            </w:r>
          </w:p>
          <w:p w:rsidR="002B104B" w:rsidRDefault="002B104B">
            <w:pPr>
              <w:spacing w:after="0"/>
              <w:ind w:left="135"/>
            </w:pPr>
          </w:p>
        </w:tc>
        <w:tc>
          <w:tcPr>
            <w:tcW w:w="0" w:type="auto"/>
            <w:gridSpan w:val="3"/>
            <w:tcMar>
              <w:top w:w="50" w:type="dxa"/>
              <w:left w:w="100" w:type="dxa"/>
            </w:tcMar>
            <w:vAlign w:val="center"/>
          </w:tcPr>
          <w:p w:rsidR="002B104B" w:rsidRDefault="00DB0B0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Электронные (цифровые) образовательные ресурсы </w:t>
            </w:r>
          </w:p>
          <w:p w:rsidR="002B104B" w:rsidRDefault="002B104B">
            <w:pPr>
              <w:spacing w:after="0"/>
              <w:ind w:left="135"/>
            </w:pPr>
          </w:p>
        </w:tc>
      </w:tr>
      <w:tr w:rsidR="002B104B">
        <w:trPr>
          <w:trHeight w:val="144"/>
          <w:tblCellSpacing w:w="20" w:type="nil"/>
        </w:trPr>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c>
          <w:tcPr>
            <w:tcW w:w="889"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Всего </w:t>
            </w:r>
          </w:p>
          <w:p w:rsidR="002B104B" w:rsidRDefault="002B104B">
            <w:pPr>
              <w:spacing w:after="0"/>
              <w:ind w:left="135"/>
            </w:pPr>
          </w:p>
        </w:tc>
        <w:tc>
          <w:tcPr>
            <w:tcW w:w="1598"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Контрольные работы </w:t>
            </w:r>
          </w:p>
          <w:p w:rsidR="002B104B" w:rsidRDefault="002B104B">
            <w:pPr>
              <w:spacing w:after="0"/>
              <w:ind w:left="135"/>
            </w:pPr>
          </w:p>
        </w:tc>
        <w:tc>
          <w:tcPr>
            <w:tcW w:w="1692"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Практические работы </w:t>
            </w:r>
          </w:p>
          <w:p w:rsidR="002B104B" w:rsidRDefault="002B104B">
            <w:pPr>
              <w:spacing w:after="0"/>
              <w:ind w:left="135"/>
            </w:pPr>
          </w:p>
        </w:tc>
        <w:tc>
          <w:tcPr>
            <w:tcW w:w="0" w:type="auto"/>
            <w:vMerge/>
            <w:tcBorders>
              <w:top w:val="nil"/>
            </w:tcBorders>
            <w:tcMar>
              <w:top w:w="50" w:type="dxa"/>
              <w:left w:w="100" w:type="dxa"/>
            </w:tcMar>
          </w:tcPr>
          <w:p w:rsidR="002B104B" w:rsidRDefault="002B104B"/>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Семейные праздники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2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Жизнь в городе и сельской местности. Описание родного города (села)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10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12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0" w:type="auto"/>
            <w:gridSpan w:val="2"/>
            <w:tcMar>
              <w:top w:w="50" w:type="dxa"/>
              <w:left w:w="100" w:type="dxa"/>
            </w:tcMar>
            <w:vAlign w:val="center"/>
          </w:tcPr>
          <w:p w:rsidR="002B104B" w:rsidRDefault="00DB0B07">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68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3 </w:t>
            </w:r>
          </w:p>
        </w:tc>
        <w:tc>
          <w:tcPr>
            <w:tcW w:w="169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B104B" w:rsidRDefault="002B104B"/>
        </w:tc>
      </w:tr>
    </w:tbl>
    <w:p w:rsidR="002B104B" w:rsidRDefault="002B104B">
      <w:pPr>
        <w:sectPr w:rsidR="002B104B">
          <w:pgSz w:w="16383" w:h="11906" w:orient="landscape"/>
          <w:pgMar w:top="1134" w:right="850" w:bottom="1134" w:left="1701" w:header="720" w:footer="720" w:gutter="0"/>
          <w:cols w:space="720"/>
        </w:sectPr>
      </w:pPr>
    </w:p>
    <w:p w:rsidR="002B104B" w:rsidRDefault="00DB0B0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B104B">
        <w:trPr>
          <w:trHeight w:val="144"/>
          <w:tblCellSpacing w:w="20" w:type="nil"/>
        </w:trPr>
        <w:tc>
          <w:tcPr>
            <w:tcW w:w="412"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 п/п </w:t>
            </w:r>
          </w:p>
          <w:p w:rsidR="002B104B" w:rsidRDefault="002B104B">
            <w:pPr>
              <w:spacing w:after="0"/>
              <w:ind w:left="135"/>
            </w:pPr>
          </w:p>
        </w:tc>
        <w:tc>
          <w:tcPr>
            <w:tcW w:w="3960"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Наименование разделов и тем программы </w:t>
            </w:r>
          </w:p>
          <w:p w:rsidR="002B104B" w:rsidRDefault="002B104B">
            <w:pPr>
              <w:spacing w:after="0"/>
              <w:ind w:left="135"/>
            </w:pPr>
          </w:p>
        </w:tc>
        <w:tc>
          <w:tcPr>
            <w:tcW w:w="0" w:type="auto"/>
            <w:gridSpan w:val="3"/>
            <w:tcMar>
              <w:top w:w="50" w:type="dxa"/>
              <w:left w:w="100" w:type="dxa"/>
            </w:tcMar>
            <w:vAlign w:val="center"/>
          </w:tcPr>
          <w:p w:rsidR="002B104B" w:rsidRDefault="00DB0B0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Электронные (цифровые) образовательные ресурсы </w:t>
            </w:r>
          </w:p>
          <w:p w:rsidR="002B104B" w:rsidRDefault="002B104B">
            <w:pPr>
              <w:spacing w:after="0"/>
              <w:ind w:left="135"/>
            </w:pPr>
          </w:p>
        </w:tc>
      </w:tr>
      <w:tr w:rsidR="002B104B">
        <w:trPr>
          <w:trHeight w:val="144"/>
          <w:tblCellSpacing w:w="20" w:type="nil"/>
        </w:trPr>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c>
          <w:tcPr>
            <w:tcW w:w="889"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Всего </w:t>
            </w:r>
          </w:p>
          <w:p w:rsidR="002B104B" w:rsidRDefault="002B104B">
            <w:pPr>
              <w:spacing w:after="0"/>
              <w:ind w:left="135"/>
            </w:pPr>
          </w:p>
        </w:tc>
        <w:tc>
          <w:tcPr>
            <w:tcW w:w="1598"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Контрольные работы </w:t>
            </w:r>
          </w:p>
          <w:p w:rsidR="002B104B" w:rsidRDefault="002B104B">
            <w:pPr>
              <w:spacing w:after="0"/>
              <w:ind w:left="135"/>
            </w:pPr>
          </w:p>
        </w:tc>
        <w:tc>
          <w:tcPr>
            <w:tcW w:w="1692"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Практические работы </w:t>
            </w:r>
          </w:p>
          <w:p w:rsidR="002B104B" w:rsidRDefault="002B104B">
            <w:pPr>
              <w:spacing w:after="0"/>
              <w:ind w:left="135"/>
            </w:pPr>
          </w:p>
        </w:tc>
        <w:tc>
          <w:tcPr>
            <w:tcW w:w="0" w:type="auto"/>
            <w:vMerge/>
            <w:tcBorders>
              <w:top w:val="nil"/>
            </w:tcBorders>
            <w:tcMar>
              <w:top w:w="50" w:type="dxa"/>
              <w:left w:w="100" w:type="dxa"/>
            </w:tcMar>
          </w:tcPr>
          <w:p w:rsidR="002B104B" w:rsidRDefault="002B104B"/>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одежда, обувь и продукты питания. Карманные деньги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Климат, погода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Условия проживания в городской (сельской) местности. Транспорт</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10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8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0" w:type="auto"/>
            <w:gridSpan w:val="2"/>
            <w:tcMar>
              <w:top w:w="50" w:type="dxa"/>
              <w:left w:w="100" w:type="dxa"/>
            </w:tcMar>
            <w:vAlign w:val="center"/>
          </w:tcPr>
          <w:p w:rsidR="002B104B" w:rsidRDefault="00DB0B07">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68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3 </w:t>
            </w:r>
          </w:p>
        </w:tc>
        <w:tc>
          <w:tcPr>
            <w:tcW w:w="169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B104B" w:rsidRDefault="002B104B"/>
        </w:tc>
      </w:tr>
    </w:tbl>
    <w:p w:rsidR="002B104B" w:rsidRDefault="002B104B">
      <w:pPr>
        <w:sectPr w:rsidR="002B104B">
          <w:pgSz w:w="16383" w:h="11906" w:orient="landscape"/>
          <w:pgMar w:top="1134" w:right="850" w:bottom="1134" w:left="1701" w:header="720" w:footer="720" w:gutter="0"/>
          <w:cols w:space="720"/>
        </w:sectPr>
      </w:pPr>
    </w:p>
    <w:p w:rsidR="002B104B" w:rsidRDefault="00DB0B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B104B">
        <w:trPr>
          <w:trHeight w:val="144"/>
          <w:tblCellSpacing w:w="20" w:type="nil"/>
        </w:trPr>
        <w:tc>
          <w:tcPr>
            <w:tcW w:w="412"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 п/п </w:t>
            </w:r>
          </w:p>
          <w:p w:rsidR="002B104B" w:rsidRDefault="002B104B">
            <w:pPr>
              <w:spacing w:after="0"/>
              <w:ind w:left="135"/>
            </w:pPr>
          </w:p>
        </w:tc>
        <w:tc>
          <w:tcPr>
            <w:tcW w:w="3960"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Наименование разделов и тем программы </w:t>
            </w:r>
          </w:p>
          <w:p w:rsidR="002B104B" w:rsidRDefault="002B104B">
            <w:pPr>
              <w:spacing w:after="0"/>
              <w:ind w:left="135"/>
            </w:pPr>
          </w:p>
        </w:tc>
        <w:tc>
          <w:tcPr>
            <w:tcW w:w="0" w:type="auto"/>
            <w:gridSpan w:val="3"/>
            <w:tcMar>
              <w:top w:w="50" w:type="dxa"/>
              <w:left w:w="100" w:type="dxa"/>
            </w:tcMar>
            <w:vAlign w:val="center"/>
          </w:tcPr>
          <w:p w:rsidR="002B104B" w:rsidRDefault="00DB0B0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Электронные (цифровые) образовательные ресурсы </w:t>
            </w:r>
          </w:p>
          <w:p w:rsidR="002B104B" w:rsidRDefault="002B104B">
            <w:pPr>
              <w:spacing w:after="0"/>
              <w:ind w:left="135"/>
            </w:pPr>
          </w:p>
        </w:tc>
      </w:tr>
      <w:tr w:rsidR="002B104B">
        <w:trPr>
          <w:trHeight w:val="144"/>
          <w:tblCellSpacing w:w="20" w:type="nil"/>
        </w:trPr>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c>
          <w:tcPr>
            <w:tcW w:w="889"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Всего </w:t>
            </w:r>
          </w:p>
          <w:p w:rsidR="002B104B" w:rsidRDefault="002B104B">
            <w:pPr>
              <w:spacing w:after="0"/>
              <w:ind w:left="135"/>
            </w:pPr>
          </w:p>
        </w:tc>
        <w:tc>
          <w:tcPr>
            <w:tcW w:w="1598"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Контрольные работы </w:t>
            </w:r>
          </w:p>
          <w:p w:rsidR="002B104B" w:rsidRDefault="002B104B">
            <w:pPr>
              <w:spacing w:after="0"/>
              <w:ind w:left="135"/>
            </w:pPr>
          </w:p>
        </w:tc>
        <w:tc>
          <w:tcPr>
            <w:tcW w:w="1692"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Практические работы </w:t>
            </w:r>
          </w:p>
          <w:p w:rsidR="002B104B" w:rsidRDefault="002B104B">
            <w:pPr>
              <w:spacing w:after="0"/>
              <w:ind w:left="135"/>
            </w:pPr>
          </w:p>
        </w:tc>
        <w:tc>
          <w:tcPr>
            <w:tcW w:w="0" w:type="auto"/>
            <w:vMerge/>
            <w:tcBorders>
              <w:top w:val="nil"/>
            </w:tcBorders>
            <w:tcMar>
              <w:top w:w="50" w:type="dxa"/>
              <w:left w:w="100" w:type="dxa"/>
            </w:tcMar>
          </w:tcPr>
          <w:p w:rsidR="002B104B" w:rsidRDefault="002B104B"/>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2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одежда, обувь и продукты питания. Молодёжная мода</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10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412" w:type="dxa"/>
            <w:tcMar>
              <w:top w:w="50" w:type="dxa"/>
              <w:left w:w="100" w:type="dxa"/>
            </w:tcMar>
            <w:vAlign w:val="center"/>
          </w:tcPr>
          <w:p w:rsidR="002B104B" w:rsidRDefault="00DB0B07">
            <w:pPr>
              <w:spacing w:after="0"/>
            </w:pPr>
            <w:r>
              <w:rPr>
                <w:rFonts w:ascii="Times New Roman" w:hAnsi="Times New Roman"/>
                <w:color w:val="000000"/>
                <w:sz w:val="24"/>
              </w:rPr>
              <w:t>11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писатели, поэты</w:t>
            </w:r>
          </w:p>
        </w:tc>
        <w:tc>
          <w:tcPr>
            <w:tcW w:w="88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B104B" w:rsidRDefault="002B104B">
            <w:pPr>
              <w:spacing w:after="0"/>
              <w:ind w:left="135"/>
              <w:jc w:val="center"/>
            </w:pPr>
          </w:p>
        </w:tc>
        <w:tc>
          <w:tcPr>
            <w:tcW w:w="1692" w:type="dxa"/>
            <w:tcMar>
              <w:top w:w="50" w:type="dxa"/>
              <w:left w:w="100" w:type="dxa"/>
            </w:tcMar>
            <w:vAlign w:val="center"/>
          </w:tcPr>
          <w:p w:rsidR="002B104B" w:rsidRDefault="002B104B">
            <w:pPr>
              <w:spacing w:after="0"/>
              <w:ind w:left="135"/>
              <w:jc w:val="center"/>
            </w:pPr>
          </w:p>
        </w:tc>
        <w:tc>
          <w:tcPr>
            <w:tcW w:w="2403" w:type="dxa"/>
            <w:tcMar>
              <w:top w:w="50" w:type="dxa"/>
              <w:left w:w="100" w:type="dxa"/>
            </w:tcMar>
            <w:vAlign w:val="center"/>
          </w:tcPr>
          <w:p w:rsidR="002B104B" w:rsidRDefault="002B104B">
            <w:pPr>
              <w:spacing w:after="0"/>
              <w:ind w:left="135"/>
            </w:pPr>
          </w:p>
        </w:tc>
      </w:tr>
      <w:tr w:rsidR="002B104B">
        <w:trPr>
          <w:trHeight w:val="144"/>
          <w:tblCellSpacing w:w="20" w:type="nil"/>
        </w:trPr>
        <w:tc>
          <w:tcPr>
            <w:tcW w:w="0" w:type="auto"/>
            <w:gridSpan w:val="2"/>
            <w:tcMar>
              <w:top w:w="50" w:type="dxa"/>
              <w:left w:w="100" w:type="dxa"/>
            </w:tcMar>
            <w:vAlign w:val="center"/>
          </w:tcPr>
          <w:p w:rsidR="002B104B" w:rsidRDefault="00DB0B07">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68 </w:t>
            </w:r>
          </w:p>
        </w:tc>
        <w:tc>
          <w:tcPr>
            <w:tcW w:w="1598"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B104B" w:rsidRDefault="002B104B"/>
        </w:tc>
      </w:tr>
    </w:tbl>
    <w:p w:rsidR="002B104B" w:rsidRDefault="002B104B">
      <w:pPr>
        <w:sectPr w:rsidR="002B104B">
          <w:pgSz w:w="16383" w:h="11906" w:orient="landscape"/>
          <w:pgMar w:top="1134" w:right="850" w:bottom="1134" w:left="1701" w:header="720" w:footer="720" w:gutter="0"/>
          <w:cols w:space="720"/>
        </w:sectPr>
      </w:pPr>
    </w:p>
    <w:p w:rsidR="002B104B" w:rsidRDefault="002B104B">
      <w:pPr>
        <w:sectPr w:rsidR="002B104B">
          <w:pgSz w:w="16383" w:h="11906" w:orient="landscape"/>
          <w:pgMar w:top="1134" w:right="850" w:bottom="1134" w:left="1701" w:header="720" w:footer="720" w:gutter="0"/>
          <w:cols w:space="720"/>
        </w:sectPr>
      </w:pPr>
    </w:p>
    <w:p w:rsidR="002B104B" w:rsidRDefault="00DB0B07">
      <w:pPr>
        <w:spacing w:after="0"/>
        <w:ind w:left="120"/>
      </w:pPr>
      <w:bookmarkStart w:id="8" w:name="block-27178961"/>
      <w:bookmarkEnd w:id="7"/>
      <w:r>
        <w:rPr>
          <w:rFonts w:ascii="Times New Roman" w:hAnsi="Times New Roman"/>
          <w:b/>
          <w:color w:val="000000"/>
          <w:sz w:val="28"/>
        </w:rPr>
        <w:lastRenderedPageBreak/>
        <w:t xml:space="preserve"> ПОУРОЧНОЕ ПЛАНИРОВАНИЕ </w:t>
      </w:r>
    </w:p>
    <w:p w:rsidR="002B104B" w:rsidRDefault="00DB0B0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4"/>
        <w:gridCol w:w="4749"/>
        <w:gridCol w:w="1148"/>
        <w:gridCol w:w="1841"/>
        <w:gridCol w:w="1910"/>
        <w:gridCol w:w="1347"/>
        <w:gridCol w:w="2221"/>
      </w:tblGrid>
      <w:tr w:rsidR="002B104B">
        <w:trPr>
          <w:trHeight w:val="144"/>
          <w:tblCellSpacing w:w="20" w:type="nil"/>
        </w:trPr>
        <w:tc>
          <w:tcPr>
            <w:tcW w:w="324"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 п/п </w:t>
            </w:r>
          </w:p>
          <w:p w:rsidR="002B104B" w:rsidRDefault="002B104B">
            <w:pPr>
              <w:spacing w:after="0"/>
              <w:ind w:left="135"/>
            </w:pPr>
          </w:p>
        </w:tc>
        <w:tc>
          <w:tcPr>
            <w:tcW w:w="4019"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Тема урока </w:t>
            </w:r>
          </w:p>
          <w:p w:rsidR="002B104B" w:rsidRDefault="002B104B">
            <w:pPr>
              <w:spacing w:after="0"/>
              <w:ind w:left="135"/>
            </w:pPr>
          </w:p>
        </w:tc>
        <w:tc>
          <w:tcPr>
            <w:tcW w:w="0" w:type="auto"/>
            <w:gridSpan w:val="3"/>
            <w:tcMar>
              <w:top w:w="50" w:type="dxa"/>
              <w:left w:w="100" w:type="dxa"/>
            </w:tcMar>
            <w:vAlign w:val="center"/>
          </w:tcPr>
          <w:p w:rsidR="002B104B" w:rsidRDefault="00DB0B07">
            <w:pPr>
              <w:spacing w:after="0"/>
            </w:pPr>
            <w:r>
              <w:rPr>
                <w:rFonts w:ascii="Times New Roman" w:hAnsi="Times New Roman"/>
                <w:b/>
                <w:color w:val="000000"/>
                <w:sz w:val="24"/>
              </w:rPr>
              <w:t>Количество часов</w:t>
            </w:r>
          </w:p>
        </w:tc>
        <w:tc>
          <w:tcPr>
            <w:tcW w:w="1070"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Дата изучения </w:t>
            </w:r>
          </w:p>
          <w:p w:rsidR="002B104B" w:rsidRDefault="002B104B">
            <w:pPr>
              <w:spacing w:after="0"/>
              <w:ind w:left="135"/>
            </w:pPr>
          </w:p>
        </w:tc>
        <w:tc>
          <w:tcPr>
            <w:tcW w:w="1871"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Электронные цифровые образовательные ресурсы </w:t>
            </w:r>
          </w:p>
          <w:p w:rsidR="002B104B" w:rsidRDefault="002B104B">
            <w:pPr>
              <w:spacing w:after="0"/>
              <w:ind w:left="135"/>
            </w:pPr>
          </w:p>
        </w:tc>
      </w:tr>
      <w:tr w:rsidR="002B104B">
        <w:trPr>
          <w:trHeight w:val="144"/>
          <w:tblCellSpacing w:w="20" w:type="nil"/>
        </w:trPr>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c>
          <w:tcPr>
            <w:tcW w:w="739"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Всего </w:t>
            </w:r>
          </w:p>
          <w:p w:rsidR="002B104B" w:rsidRDefault="002B104B">
            <w:pPr>
              <w:spacing w:after="0"/>
              <w:ind w:left="135"/>
            </w:pPr>
          </w:p>
        </w:tc>
        <w:tc>
          <w:tcPr>
            <w:tcW w:w="1422"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Контрольные работы </w:t>
            </w:r>
          </w:p>
          <w:p w:rsidR="002B104B" w:rsidRDefault="002B104B">
            <w:pPr>
              <w:spacing w:after="0"/>
              <w:ind w:left="135"/>
            </w:pPr>
          </w:p>
        </w:tc>
        <w:tc>
          <w:tcPr>
            <w:tcW w:w="1529"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Практические работы </w:t>
            </w:r>
          </w:p>
          <w:p w:rsidR="002B104B" w:rsidRDefault="002B104B">
            <w:pPr>
              <w:spacing w:after="0"/>
              <w:ind w:left="135"/>
            </w:pPr>
          </w:p>
        </w:tc>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Моя семья. Мои друзья. Семейные праздники: день рождения, Новый год (знакомство с новыми друзьями)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Моя семья. Мои друзья. Семейные праздники: день рождения, Новый год</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Моя семья. Мои друзья. Семейные праздники: день рождения, Новый год (знакомство)</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Моя семья. Мои друзья. Семейные праздники: день рождения, Новый год (совместные занятия)</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Моя семья. Мои друзья. Семейные праздники: день рождения, Новый год (что могут мои друзья?)</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Моя семья. Мои друзья. Семейные праздники: день рождения, Новый год (совместное времяпрепровождение)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Моя семья. Мои друзья. Семейные праздники: день рождения, Новый год (какие они?)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Моя семья. Мои друзья. Семейные </w:t>
            </w:r>
            <w:r>
              <w:rPr>
                <w:rFonts w:ascii="Times New Roman" w:hAnsi="Times New Roman"/>
                <w:color w:val="000000"/>
                <w:sz w:val="24"/>
              </w:rPr>
              <w:lastRenderedPageBreak/>
              <w:t>праздники: день рождения, Новый год (члены семьи)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Моя семья. Мои друзья. Семейные праздники: день рождения, Новый год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10</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(литературного персонажа) (описание внешности и характера члена семьи, друга)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(литературного персонажа) (описание внешности и характера любимого литературного персонажа)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спорт) (мои хобби)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спорт) (хобби моих друзей и одноклассников)</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спорт) (хобби современного подростка)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спорт)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(увлечения подростков)</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Досуг и увлечения (хобби) современного подростка) (чтение, кино, спорт (стихи и </w:t>
            </w:r>
            <w:r>
              <w:rPr>
                <w:rFonts w:ascii="Times New Roman" w:hAnsi="Times New Roman"/>
                <w:color w:val="000000"/>
                <w:sz w:val="24"/>
              </w:rPr>
              <w:lastRenderedPageBreak/>
              <w:t>музыка)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спорт) (разнообразные хобби)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19</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спорт) (мои любимые занятия)</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20</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спорт) (любимые занятия подростков)</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спорт).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здоровое питание (мой распорядок дня (будний день)</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здоровое питание (распорядок дня моего друга/моей подруги)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(здоровое питание)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здоровое питание (спорт)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здоровое питание (спорт в моей жизни)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Здоровый образ жизни: режим труда и отдыха, здоровое питание. Обобщение по </w:t>
            </w:r>
            <w:r>
              <w:rPr>
                <w:rFonts w:ascii="Times New Roman" w:hAnsi="Times New Roman"/>
                <w:color w:val="000000"/>
                <w:sz w:val="24"/>
              </w:rPr>
              <w:lastRenderedPageBreak/>
              <w:t>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(продукты питания: за покупками с друзьями)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29</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продукты питания (подарки)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30</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форма, изучаемые предметы. Переписка с иностранными сверстниками (школьная жизнь)</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 (мои одноклассники)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 (школьные предметы)</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 (время, проведённое после школы)</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 (моя школа)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 (школьные принадлежности)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Школа, школьная жизнь, школьная форма, изучаемые предметы. Переписка с </w:t>
            </w:r>
            <w:r>
              <w:rPr>
                <w:rFonts w:ascii="Times New Roman" w:hAnsi="Times New Roman"/>
                <w:color w:val="000000"/>
                <w:sz w:val="24"/>
              </w:rPr>
              <w:lastRenderedPageBreak/>
              <w:t>иностранными сверстниками (мои одноклассники – мои друзья)</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 (школьные занятия)</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 (мой школьный день)</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39</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40</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 (школьное расписание)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 (любимый предмет)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 (школьная форма)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 (контроль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44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 (мои каникулы)</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 (мои занятия в каникулы)</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 (проект)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49</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дикие и домашние животные (перечисление)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50</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дикие и домашние животные (животные)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дикие и домашние животные (животные дома)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Домашние животные (характеристика)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Домашние животные (перечисление)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дикие и домашние животные. Погода (погода в моём городе/селе)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дикие и домашние животные. Погода.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Родной город (село) (транспорт)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Родной город (село) (жизнь в городе и в деревне)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Родной город (село) </w:t>
            </w:r>
            <w:r>
              <w:rPr>
                <w:rFonts w:ascii="Times New Roman" w:hAnsi="Times New Roman"/>
                <w:color w:val="000000"/>
                <w:sz w:val="24"/>
              </w:rPr>
              <w:lastRenderedPageBreak/>
              <w:t>(достопримечательности)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Родной город (село).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60</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культурные особенности (национальные праздники, традиции, обычаи) (столицы, достопримечательности)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(праздники родной страны)</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(праздники страны изучаемого языка)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обычаи)(мой любимый праздник)</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(проект)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 (поэты)</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 (народный фольклор)</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 (контроль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0" w:type="auto"/>
            <w:gridSpan w:val="2"/>
            <w:tcMar>
              <w:top w:w="50" w:type="dxa"/>
              <w:left w:w="100" w:type="dxa"/>
            </w:tcMar>
            <w:vAlign w:val="center"/>
          </w:tcPr>
          <w:p w:rsidR="002B104B" w:rsidRDefault="00DB0B07">
            <w:pPr>
              <w:spacing w:after="0"/>
              <w:ind w:left="135"/>
            </w:pPr>
            <w:r>
              <w:rPr>
                <w:rFonts w:ascii="Times New Roman" w:hAnsi="Times New Roman"/>
                <w:color w:val="000000"/>
                <w:sz w:val="24"/>
              </w:rPr>
              <w:t>ОБЩЕЕ КОЛИЧЕСТВО ЧАСОВ ПО ПРОГРАММЕ</w:t>
            </w:r>
          </w:p>
        </w:tc>
        <w:tc>
          <w:tcPr>
            <w:tcW w:w="116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68 </w:t>
            </w:r>
          </w:p>
        </w:tc>
        <w:tc>
          <w:tcPr>
            <w:tcW w:w="142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2 </w:t>
            </w:r>
          </w:p>
        </w:tc>
        <w:tc>
          <w:tcPr>
            <w:tcW w:w="152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104B" w:rsidRDefault="002B104B"/>
        </w:tc>
      </w:tr>
    </w:tbl>
    <w:p w:rsidR="002B104B" w:rsidRDefault="002B104B">
      <w:pPr>
        <w:sectPr w:rsidR="002B104B">
          <w:pgSz w:w="16383" w:h="11906" w:orient="landscape"/>
          <w:pgMar w:top="1134" w:right="850" w:bottom="1134" w:left="1701" w:header="720" w:footer="720" w:gutter="0"/>
          <w:cols w:space="720"/>
        </w:sectPr>
      </w:pPr>
    </w:p>
    <w:p w:rsidR="002B104B" w:rsidRDefault="00DB0B0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731"/>
        <w:gridCol w:w="1156"/>
        <w:gridCol w:w="1841"/>
        <w:gridCol w:w="1910"/>
        <w:gridCol w:w="1347"/>
        <w:gridCol w:w="2221"/>
      </w:tblGrid>
      <w:tr w:rsidR="002B104B">
        <w:trPr>
          <w:trHeight w:val="144"/>
          <w:tblCellSpacing w:w="20" w:type="nil"/>
        </w:trPr>
        <w:tc>
          <w:tcPr>
            <w:tcW w:w="328"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 п/п </w:t>
            </w:r>
          </w:p>
          <w:p w:rsidR="002B104B" w:rsidRDefault="002B104B">
            <w:pPr>
              <w:spacing w:after="0"/>
              <w:ind w:left="135"/>
            </w:pPr>
          </w:p>
        </w:tc>
        <w:tc>
          <w:tcPr>
            <w:tcW w:w="3960"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Тема урока </w:t>
            </w:r>
          </w:p>
          <w:p w:rsidR="002B104B" w:rsidRDefault="002B104B">
            <w:pPr>
              <w:spacing w:after="0"/>
              <w:ind w:left="135"/>
            </w:pPr>
          </w:p>
        </w:tc>
        <w:tc>
          <w:tcPr>
            <w:tcW w:w="0" w:type="auto"/>
            <w:gridSpan w:val="3"/>
            <w:tcMar>
              <w:top w:w="50" w:type="dxa"/>
              <w:left w:w="100" w:type="dxa"/>
            </w:tcMar>
            <w:vAlign w:val="center"/>
          </w:tcPr>
          <w:p w:rsidR="002B104B" w:rsidRDefault="00DB0B07">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Дата изучения </w:t>
            </w:r>
          </w:p>
          <w:p w:rsidR="002B104B" w:rsidRDefault="002B104B">
            <w:pPr>
              <w:spacing w:after="0"/>
              <w:ind w:left="135"/>
            </w:pPr>
          </w:p>
        </w:tc>
        <w:tc>
          <w:tcPr>
            <w:tcW w:w="1878"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Электронные цифровые образовательные ресурсы </w:t>
            </w:r>
          </w:p>
          <w:p w:rsidR="002B104B" w:rsidRDefault="002B104B">
            <w:pPr>
              <w:spacing w:after="0"/>
              <w:ind w:left="135"/>
            </w:pPr>
          </w:p>
        </w:tc>
      </w:tr>
      <w:tr w:rsidR="002B104B">
        <w:trPr>
          <w:trHeight w:val="144"/>
          <w:tblCellSpacing w:w="20" w:type="nil"/>
        </w:trPr>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c>
          <w:tcPr>
            <w:tcW w:w="746"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Всего </w:t>
            </w:r>
          </w:p>
          <w:p w:rsidR="002B104B" w:rsidRDefault="002B104B">
            <w:pPr>
              <w:spacing w:after="0"/>
              <w:ind w:left="135"/>
            </w:pPr>
          </w:p>
        </w:tc>
        <w:tc>
          <w:tcPr>
            <w:tcW w:w="1430"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Контрольные работы </w:t>
            </w:r>
          </w:p>
          <w:p w:rsidR="002B104B" w:rsidRDefault="002B104B">
            <w:pPr>
              <w:spacing w:after="0"/>
              <w:ind w:left="135"/>
            </w:pPr>
          </w:p>
        </w:tc>
        <w:tc>
          <w:tcPr>
            <w:tcW w:w="1535"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Практические работы </w:t>
            </w:r>
          </w:p>
          <w:p w:rsidR="002B104B" w:rsidRDefault="002B104B">
            <w:pPr>
              <w:spacing w:after="0"/>
              <w:ind w:left="135"/>
            </w:pPr>
          </w:p>
        </w:tc>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(описание комнаты)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(предметы мебели)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(проект: комната моей мечты)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(семейные праздники)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(совместное времяпрепровождение)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(литературного персонажа) (описание)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(описание моих друзей)</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(молодёжная мода и подростки)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(описание внешности человека)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(мода)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Внешность и характер человека </w:t>
            </w:r>
            <w:r>
              <w:rPr>
                <w:rFonts w:ascii="Times New Roman" w:hAnsi="Times New Roman"/>
                <w:color w:val="000000"/>
                <w:sz w:val="24"/>
              </w:rPr>
              <w:lastRenderedPageBreak/>
              <w:t>(литературного персонажа). 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(мои хобби)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(праздник с друзьями)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(приглашение на праздник)</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(день рождения)</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(день рождения с друзьями)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(еда)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(любимая еда)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Правильное питание)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Здоровый образ жизни: режим труда и отдыха, фитнес, сбалансированное </w:t>
            </w:r>
            <w:r>
              <w:rPr>
                <w:rFonts w:ascii="Times New Roman" w:hAnsi="Times New Roman"/>
                <w:color w:val="000000"/>
                <w:sz w:val="24"/>
              </w:rPr>
              <w:lastRenderedPageBreak/>
              <w:t>питание (питание в школе)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25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(распорядок дня моего друга/моей подруги)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(план на неделю)</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(фастфуд)</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(продукты питания)</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(продукты питания для вечеринки)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(магазины одежды и обуви, подбираем наряд)</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 (мои обязанности)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34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изучаемые предметы, любимый предмет, правила поведения в школе. Переписка с иностранными сверстниками (школьная жизнь)</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 (школьный кружок)</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правила поведения в школе. Переписка с иностранными сверстниками (любимый предмет)</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 Обобщение и контроль по темам</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 (Что мы делаем на каникулах?)</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 (Планируем путешествие?)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(путешествия по России и иностранным странам)</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 (учёба на каникулах)</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Каникулы в различное время года. Виды </w:t>
            </w:r>
            <w:r>
              <w:rPr>
                <w:rFonts w:ascii="Times New Roman" w:hAnsi="Times New Roman"/>
                <w:color w:val="000000"/>
                <w:sz w:val="24"/>
              </w:rPr>
              <w:lastRenderedPageBreak/>
              <w:t>отдыха (делимся впечатлениями)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43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дикие и домашние животные. Климат, погода (времена года)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дикие и домашние животные. Климат, погода (природные ландшафты)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дикие и домашние животные. Климат, погода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дикие и домашние животные. Климат, погода. 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Жизнь в городе и сельской местности. Описание родного города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Жизнь в городе и сельской местности. Описание родного города (села) (ориентирование в городе)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Жизнь в городе и сельской местности. Описание родного города (села) (Как пройти куда-либо?)</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Жизнь в городе и сельской местности. Описание родного города (села) (бюро находок)</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Жизнь в городе и сельской местности. Описание родного села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Жизнь в городе и сельской местности. Описание родного города (села) (проект)</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Жизнь в городе и сельской местности. Описание родного города (села) 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(национальная кухня)</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55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(обычаи и традиции)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(мой любимый праздник)</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официальные языки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Родная страна и страна (страны) изучаемого языка. Их географическое положение, население, официальные </w:t>
            </w:r>
            <w:r>
              <w:rPr>
                <w:rFonts w:ascii="Times New Roman" w:hAnsi="Times New Roman"/>
                <w:color w:val="000000"/>
                <w:sz w:val="24"/>
              </w:rPr>
              <w:lastRenderedPageBreak/>
              <w:t>языки, культурные особенности (столицы, достопримечательности)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60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(выходной день в стране изучаемого языка)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(путешествие)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страны изучаемого языка (праздники родной страны)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Контроль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65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 (фольклор)</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 (стихотворения)</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 Контроль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0" w:type="auto"/>
            <w:gridSpan w:val="2"/>
            <w:tcMar>
              <w:top w:w="50" w:type="dxa"/>
              <w:left w:w="100" w:type="dxa"/>
            </w:tcMar>
            <w:vAlign w:val="center"/>
          </w:tcPr>
          <w:p w:rsidR="002B104B" w:rsidRDefault="00DB0B07">
            <w:pPr>
              <w:spacing w:after="0"/>
              <w:ind w:left="135"/>
            </w:pPr>
            <w:r>
              <w:rPr>
                <w:rFonts w:ascii="Times New Roman" w:hAnsi="Times New Roman"/>
                <w:color w:val="000000"/>
                <w:sz w:val="24"/>
              </w:rPr>
              <w:t>ОБЩЕЕ КОЛИЧЕСТВО ЧАСОВ ПО ПРОГРАММЕ</w:t>
            </w:r>
          </w:p>
        </w:tc>
        <w:tc>
          <w:tcPr>
            <w:tcW w:w="117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68 </w:t>
            </w:r>
          </w:p>
        </w:tc>
        <w:tc>
          <w:tcPr>
            <w:tcW w:w="1430"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3 </w:t>
            </w:r>
          </w:p>
        </w:tc>
        <w:tc>
          <w:tcPr>
            <w:tcW w:w="1535"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104B" w:rsidRDefault="002B104B"/>
        </w:tc>
      </w:tr>
    </w:tbl>
    <w:p w:rsidR="002B104B" w:rsidRDefault="002B104B">
      <w:pPr>
        <w:sectPr w:rsidR="002B104B">
          <w:pgSz w:w="16383" w:h="11906" w:orient="landscape"/>
          <w:pgMar w:top="1134" w:right="850" w:bottom="1134" w:left="1701" w:header="720" w:footer="720" w:gutter="0"/>
          <w:cols w:space="720"/>
        </w:sectPr>
      </w:pPr>
    </w:p>
    <w:p w:rsidR="002B104B" w:rsidRDefault="00DB0B0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3"/>
        <w:gridCol w:w="4714"/>
        <w:gridCol w:w="1164"/>
        <w:gridCol w:w="1841"/>
        <w:gridCol w:w="1910"/>
        <w:gridCol w:w="1347"/>
        <w:gridCol w:w="2221"/>
      </w:tblGrid>
      <w:tr w:rsidR="002B104B">
        <w:trPr>
          <w:trHeight w:val="144"/>
          <w:tblCellSpacing w:w="20" w:type="nil"/>
        </w:trPr>
        <w:tc>
          <w:tcPr>
            <w:tcW w:w="332"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 п/п </w:t>
            </w:r>
          </w:p>
          <w:p w:rsidR="002B104B" w:rsidRDefault="002B104B">
            <w:pPr>
              <w:spacing w:after="0"/>
              <w:ind w:left="135"/>
            </w:pPr>
          </w:p>
        </w:tc>
        <w:tc>
          <w:tcPr>
            <w:tcW w:w="3901"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Тема урока </w:t>
            </w:r>
          </w:p>
          <w:p w:rsidR="002B104B" w:rsidRDefault="002B104B">
            <w:pPr>
              <w:spacing w:after="0"/>
              <w:ind w:left="135"/>
            </w:pPr>
          </w:p>
        </w:tc>
        <w:tc>
          <w:tcPr>
            <w:tcW w:w="0" w:type="auto"/>
            <w:gridSpan w:val="3"/>
            <w:tcMar>
              <w:top w:w="50" w:type="dxa"/>
              <w:left w:w="100" w:type="dxa"/>
            </w:tcMar>
            <w:vAlign w:val="center"/>
          </w:tcPr>
          <w:p w:rsidR="002B104B" w:rsidRDefault="00DB0B07">
            <w:pPr>
              <w:spacing w:after="0"/>
            </w:pPr>
            <w:r>
              <w:rPr>
                <w:rFonts w:ascii="Times New Roman" w:hAnsi="Times New Roman"/>
                <w:b/>
                <w:color w:val="000000"/>
                <w:sz w:val="24"/>
              </w:rPr>
              <w:t>Количество часов</w:t>
            </w:r>
          </w:p>
        </w:tc>
        <w:tc>
          <w:tcPr>
            <w:tcW w:w="1082"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Дата изучения </w:t>
            </w:r>
          </w:p>
          <w:p w:rsidR="002B104B" w:rsidRDefault="002B104B">
            <w:pPr>
              <w:spacing w:after="0"/>
              <w:ind w:left="135"/>
            </w:pPr>
          </w:p>
        </w:tc>
        <w:tc>
          <w:tcPr>
            <w:tcW w:w="1885"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Электронные цифровые образовательные ресурсы </w:t>
            </w:r>
          </w:p>
          <w:p w:rsidR="002B104B" w:rsidRDefault="002B104B">
            <w:pPr>
              <w:spacing w:after="0"/>
              <w:ind w:left="135"/>
            </w:pPr>
          </w:p>
        </w:tc>
      </w:tr>
      <w:tr w:rsidR="002B104B">
        <w:trPr>
          <w:trHeight w:val="144"/>
          <w:tblCellSpacing w:w="20" w:type="nil"/>
        </w:trPr>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c>
          <w:tcPr>
            <w:tcW w:w="751"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Всего </w:t>
            </w:r>
          </w:p>
          <w:p w:rsidR="002B104B" w:rsidRDefault="002B104B">
            <w:pPr>
              <w:spacing w:after="0"/>
              <w:ind w:left="135"/>
            </w:pPr>
          </w:p>
        </w:tc>
        <w:tc>
          <w:tcPr>
            <w:tcW w:w="1437"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Контрольные работы </w:t>
            </w:r>
          </w:p>
          <w:p w:rsidR="002B104B" w:rsidRDefault="002B104B">
            <w:pPr>
              <w:spacing w:after="0"/>
              <w:ind w:left="135"/>
            </w:pPr>
          </w:p>
        </w:tc>
        <w:tc>
          <w:tcPr>
            <w:tcW w:w="1542"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Практические работы </w:t>
            </w:r>
          </w:p>
          <w:p w:rsidR="002B104B" w:rsidRDefault="002B104B">
            <w:pPr>
              <w:spacing w:after="0"/>
              <w:ind w:left="135"/>
            </w:pPr>
          </w:p>
        </w:tc>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1</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Семейные праздники (члены семьи, описание внешности и характера)</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2</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Семейные праздники (планы на будущее)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3</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Семейные праздники (планы на будущее моих друзей)</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4</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5</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Семейные праздники</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6</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Семейные праздники (домашние обязанности)</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7</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Семейные праздники (проект)</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8</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Семейные праздники. Внешность и характер человека. Обобщение по теме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9</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Семейные праздники. Внешность и характер человека. Контроль по теме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lastRenderedPageBreak/>
              <w:t>10</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(описание моих друзей)</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11</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(описание)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12</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моих друзей и одноклассников (описание)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13</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(описание)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14</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(хобби моих друзей)</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15</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(хобби современного подростка)</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16</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(мои занятия спортом)</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17</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(мои увлечения)</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18</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(молодёжная мода)</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19</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(музыка)</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20</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Досуг и увлечения (хобби) современного </w:t>
            </w:r>
            <w:r>
              <w:rPr>
                <w:rFonts w:ascii="Times New Roman" w:hAnsi="Times New Roman"/>
                <w:color w:val="000000"/>
                <w:sz w:val="24"/>
              </w:rPr>
              <w:lastRenderedPageBreak/>
              <w:t>подростка (чтение, кино, театр, музей, спорт, музыка) (спорт)</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lastRenderedPageBreak/>
              <w:t>21</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Обобщение по теме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22</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Контроль по теме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23</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 Мой распорядок дня (будний день)</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24</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 (распорядок дня моего друга / моей подруги)</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25</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26</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 Обобщение по темам</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27</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продукты питания (поход за покупками с друзьями)</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28</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продукты питания (поход за покупками с семьёй)</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29</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продукты питания (поход за покупками самостоятельно)</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30</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продукты питания (покупки)</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lastRenderedPageBreak/>
              <w:t>31</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продукты питания. Обобщение по теме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32</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 (будущая профессия)</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33</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 (практика на предприятии)</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34</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 (правила поведения в школе)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35</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 (изучаемые предметы)</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36</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37</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Школа, школьная жизнь, изучаемые предметы, любимый предмет, правила поведения в школе. Переписка с </w:t>
            </w:r>
            <w:r>
              <w:rPr>
                <w:rFonts w:ascii="Times New Roman" w:hAnsi="Times New Roman"/>
                <w:color w:val="000000"/>
                <w:sz w:val="24"/>
              </w:rPr>
              <w:lastRenderedPageBreak/>
              <w:t>иностранными сверстниками (в школе)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lastRenderedPageBreak/>
              <w:t>38</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 (школьный праздник)</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39</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(школьная жизнь)</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40</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41</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 Обобщение по теме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42</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 Контроль по теме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43</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 (мои каникулы)</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44</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Каникулы в различное время года. Виды отдыха. Путешествия по России и иностранным странам (каникулы моих </w:t>
            </w:r>
            <w:r>
              <w:rPr>
                <w:rFonts w:ascii="Times New Roman" w:hAnsi="Times New Roman"/>
                <w:color w:val="000000"/>
                <w:sz w:val="24"/>
              </w:rPr>
              <w:lastRenderedPageBreak/>
              <w:t>друзей)</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lastRenderedPageBreak/>
              <w:t>45</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 (мои занятия в каникулы)</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46</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 (каникулы)</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47</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Описание природы родного края.</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48</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(что можно сделать для природы?)</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49</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Жизнь в городе и сельской местности. Описание родного города/ села.</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50</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Жизнь в городе и сельской местности. Описание родного города (села): (за и против)</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51</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Жизнь в городе и сельской местности. Обобщение по теме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52</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(телевидение, журналы, Интернет)</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53</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(Интернет)</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54</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(телевидение, радио)</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55</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(компьютер)</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56</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(проект)</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lastRenderedPageBreak/>
              <w:t>57</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(социальные сети)</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58</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(телевидение, журналы, Интернет). Обобщение по теме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59</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(столицы, достопримечательности)</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60</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страны изучаемого языка (национальные праздники страны изучаемого языка)</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61</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культурные особенности (традиции, обычаи)</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62</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страны изучаемого языка (система образования)</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63</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изучаемого языка (учёные)</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64</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изучаемого языка (писатели, поэты)</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65</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изучаемого языка (музыканты)</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66</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изучаемого языка (государственные деятели)</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lastRenderedPageBreak/>
              <w:t>67</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изучаемого языка (спортсмены)</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332" w:type="dxa"/>
            <w:tcMar>
              <w:top w:w="50" w:type="dxa"/>
              <w:left w:w="100" w:type="dxa"/>
            </w:tcMar>
            <w:vAlign w:val="center"/>
          </w:tcPr>
          <w:p w:rsidR="002B104B" w:rsidRDefault="00DB0B07">
            <w:pPr>
              <w:spacing w:after="0"/>
            </w:pPr>
            <w:r>
              <w:rPr>
                <w:rFonts w:ascii="Times New Roman" w:hAnsi="Times New Roman"/>
                <w:color w:val="000000"/>
                <w:sz w:val="24"/>
              </w:rPr>
              <w:t>68</w:t>
            </w:r>
          </w:p>
        </w:tc>
        <w:tc>
          <w:tcPr>
            <w:tcW w:w="3901"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культурные особенности (традиции, обычаи). Выдающиеся люди родной страны и страны изучаемого языка. Обобщение по темам</w:t>
            </w:r>
          </w:p>
        </w:tc>
        <w:tc>
          <w:tcPr>
            <w:tcW w:w="75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2B104B" w:rsidRDefault="002B104B">
            <w:pPr>
              <w:spacing w:after="0"/>
              <w:ind w:left="135"/>
              <w:jc w:val="center"/>
            </w:pPr>
          </w:p>
        </w:tc>
        <w:tc>
          <w:tcPr>
            <w:tcW w:w="1542" w:type="dxa"/>
            <w:tcMar>
              <w:top w:w="50" w:type="dxa"/>
              <w:left w:w="100" w:type="dxa"/>
            </w:tcMar>
            <w:vAlign w:val="center"/>
          </w:tcPr>
          <w:p w:rsidR="002B104B" w:rsidRDefault="002B104B">
            <w:pPr>
              <w:spacing w:after="0"/>
              <w:ind w:left="135"/>
              <w:jc w:val="center"/>
            </w:pPr>
          </w:p>
        </w:tc>
        <w:tc>
          <w:tcPr>
            <w:tcW w:w="1082" w:type="dxa"/>
            <w:tcMar>
              <w:top w:w="50" w:type="dxa"/>
              <w:left w:w="100" w:type="dxa"/>
            </w:tcMar>
            <w:vAlign w:val="center"/>
          </w:tcPr>
          <w:p w:rsidR="002B104B" w:rsidRDefault="002B104B">
            <w:pPr>
              <w:spacing w:after="0"/>
              <w:ind w:left="135"/>
            </w:pPr>
          </w:p>
        </w:tc>
        <w:tc>
          <w:tcPr>
            <w:tcW w:w="1885" w:type="dxa"/>
            <w:tcMar>
              <w:top w:w="50" w:type="dxa"/>
              <w:left w:w="100" w:type="dxa"/>
            </w:tcMar>
            <w:vAlign w:val="center"/>
          </w:tcPr>
          <w:p w:rsidR="002B104B" w:rsidRDefault="002B104B">
            <w:pPr>
              <w:spacing w:after="0"/>
              <w:ind w:left="135"/>
            </w:pPr>
          </w:p>
        </w:tc>
      </w:tr>
      <w:tr w:rsidR="002B104B">
        <w:trPr>
          <w:trHeight w:val="144"/>
          <w:tblCellSpacing w:w="20" w:type="nil"/>
        </w:trPr>
        <w:tc>
          <w:tcPr>
            <w:tcW w:w="0" w:type="auto"/>
            <w:gridSpan w:val="2"/>
            <w:tcMar>
              <w:top w:w="50" w:type="dxa"/>
              <w:left w:w="100" w:type="dxa"/>
            </w:tcMar>
            <w:vAlign w:val="center"/>
          </w:tcPr>
          <w:p w:rsidR="002B104B" w:rsidRDefault="00DB0B07">
            <w:pPr>
              <w:spacing w:after="0"/>
              <w:ind w:left="135"/>
            </w:pPr>
            <w:r>
              <w:rPr>
                <w:rFonts w:ascii="Times New Roman" w:hAnsi="Times New Roman"/>
                <w:color w:val="000000"/>
                <w:sz w:val="24"/>
              </w:rPr>
              <w:t>ОБЩЕЕ КОЛИЧЕСТВО ЧАСОВ ПО ПРОГРАММЕ</w:t>
            </w:r>
          </w:p>
        </w:tc>
        <w:tc>
          <w:tcPr>
            <w:tcW w:w="1181"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68 </w:t>
            </w:r>
          </w:p>
        </w:tc>
        <w:tc>
          <w:tcPr>
            <w:tcW w:w="1437"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3 </w:t>
            </w:r>
          </w:p>
        </w:tc>
        <w:tc>
          <w:tcPr>
            <w:tcW w:w="154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104B" w:rsidRDefault="002B104B"/>
        </w:tc>
      </w:tr>
    </w:tbl>
    <w:p w:rsidR="002B104B" w:rsidRDefault="002B104B">
      <w:pPr>
        <w:sectPr w:rsidR="002B104B">
          <w:pgSz w:w="16383" w:h="11906" w:orient="landscape"/>
          <w:pgMar w:top="1134" w:right="850" w:bottom="1134" w:left="1701" w:header="720" w:footer="720" w:gutter="0"/>
          <w:cols w:space="720"/>
        </w:sectPr>
      </w:pPr>
    </w:p>
    <w:p w:rsidR="002B104B" w:rsidRDefault="00DB0B0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4"/>
        <w:gridCol w:w="4749"/>
        <w:gridCol w:w="1148"/>
        <w:gridCol w:w="1841"/>
        <w:gridCol w:w="1910"/>
        <w:gridCol w:w="1347"/>
        <w:gridCol w:w="2221"/>
      </w:tblGrid>
      <w:tr w:rsidR="002B104B">
        <w:trPr>
          <w:trHeight w:val="144"/>
          <w:tblCellSpacing w:w="20" w:type="nil"/>
        </w:trPr>
        <w:tc>
          <w:tcPr>
            <w:tcW w:w="324"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 п/п </w:t>
            </w:r>
          </w:p>
          <w:p w:rsidR="002B104B" w:rsidRDefault="002B104B">
            <w:pPr>
              <w:spacing w:after="0"/>
              <w:ind w:left="135"/>
            </w:pPr>
          </w:p>
        </w:tc>
        <w:tc>
          <w:tcPr>
            <w:tcW w:w="4019"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Тема урока </w:t>
            </w:r>
          </w:p>
          <w:p w:rsidR="002B104B" w:rsidRDefault="002B104B">
            <w:pPr>
              <w:spacing w:after="0"/>
              <w:ind w:left="135"/>
            </w:pPr>
          </w:p>
        </w:tc>
        <w:tc>
          <w:tcPr>
            <w:tcW w:w="0" w:type="auto"/>
            <w:gridSpan w:val="3"/>
            <w:tcMar>
              <w:top w:w="50" w:type="dxa"/>
              <w:left w:w="100" w:type="dxa"/>
            </w:tcMar>
            <w:vAlign w:val="center"/>
          </w:tcPr>
          <w:p w:rsidR="002B104B" w:rsidRDefault="00DB0B07">
            <w:pPr>
              <w:spacing w:after="0"/>
            </w:pPr>
            <w:r>
              <w:rPr>
                <w:rFonts w:ascii="Times New Roman" w:hAnsi="Times New Roman"/>
                <w:b/>
                <w:color w:val="000000"/>
                <w:sz w:val="24"/>
              </w:rPr>
              <w:t>Количество часов</w:t>
            </w:r>
          </w:p>
        </w:tc>
        <w:tc>
          <w:tcPr>
            <w:tcW w:w="1070"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Дата изучения </w:t>
            </w:r>
          </w:p>
          <w:p w:rsidR="002B104B" w:rsidRDefault="002B104B">
            <w:pPr>
              <w:spacing w:after="0"/>
              <w:ind w:left="135"/>
            </w:pPr>
          </w:p>
        </w:tc>
        <w:tc>
          <w:tcPr>
            <w:tcW w:w="1871"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Электронные цифровые образовательные ресурсы </w:t>
            </w:r>
          </w:p>
          <w:p w:rsidR="002B104B" w:rsidRDefault="002B104B">
            <w:pPr>
              <w:spacing w:after="0"/>
              <w:ind w:left="135"/>
            </w:pPr>
          </w:p>
        </w:tc>
      </w:tr>
      <w:tr w:rsidR="002B104B">
        <w:trPr>
          <w:trHeight w:val="144"/>
          <w:tblCellSpacing w:w="20" w:type="nil"/>
        </w:trPr>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c>
          <w:tcPr>
            <w:tcW w:w="739"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Всего </w:t>
            </w:r>
          </w:p>
          <w:p w:rsidR="002B104B" w:rsidRDefault="002B104B">
            <w:pPr>
              <w:spacing w:after="0"/>
              <w:ind w:left="135"/>
            </w:pPr>
          </w:p>
        </w:tc>
        <w:tc>
          <w:tcPr>
            <w:tcW w:w="1422"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Контрольные работы </w:t>
            </w:r>
          </w:p>
          <w:p w:rsidR="002B104B" w:rsidRDefault="002B104B">
            <w:pPr>
              <w:spacing w:after="0"/>
              <w:ind w:left="135"/>
            </w:pPr>
          </w:p>
        </w:tc>
        <w:tc>
          <w:tcPr>
            <w:tcW w:w="1529"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Практические работы </w:t>
            </w:r>
          </w:p>
          <w:p w:rsidR="002B104B" w:rsidRDefault="002B104B">
            <w:pPr>
              <w:spacing w:after="0"/>
              <w:ind w:left="135"/>
            </w:pPr>
          </w:p>
        </w:tc>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(межличностные взаимоотношения)</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(квартира в семье принимающей стороны)</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(в квартире)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(семейные праздники)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(домашние обязанности)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(переезд)</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9</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Контроль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10</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(времяпрепровождение с друзьями)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Досуг и увлечения (хобби) современного </w:t>
            </w:r>
            <w:r>
              <w:rPr>
                <w:rFonts w:ascii="Times New Roman" w:hAnsi="Times New Roman"/>
                <w:color w:val="000000"/>
                <w:sz w:val="24"/>
              </w:rPr>
              <w:lastRenderedPageBreak/>
              <w:t>подростка (чтение, кино, театр, музей, спорт, музыка) (хобби современного подростка)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(чтение)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(музей)</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(волонтёрство)</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(музыка)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(спорт)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(прощальная вечеринка)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19</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20</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Досуг и увлечения (хобби) современного </w:t>
            </w:r>
            <w:r>
              <w:rPr>
                <w:rFonts w:ascii="Times New Roman" w:hAnsi="Times New Roman"/>
                <w:color w:val="000000"/>
                <w:sz w:val="24"/>
              </w:rPr>
              <w:lastRenderedPageBreak/>
              <w:t>подростка (чтение, кино, театр, музей, спорт, музыка). Контроль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2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 (фитнес и спорт)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 (роль спорта в жизни подростка)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 (спорт и спортивные достижения)</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 (посещение врача)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 (у врача)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одежда, обувь и продукты питания. Карманные деньги (покупки с друзьями)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одежда, обувь и продукты питания. Карманные деньги (подарки)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29</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одежда, обувь и продукты питания. Карманные деньги (поход за покупками самостоятельно)</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30</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одежда, обувь и продукты питания. Карманные деньги (карманные деньги)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одежда, обувь и продукты питания. Карманные деньги.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 (взаимоотношения в школе)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 (школьный обмен)</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 (подготовка к экзаменам)</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Школа, школьная жизнь, изучаемые предметы и отношение к ним. Посещение школьной библиотеки (ресурсного </w:t>
            </w:r>
            <w:r>
              <w:rPr>
                <w:rFonts w:ascii="Times New Roman" w:hAnsi="Times New Roman"/>
                <w:color w:val="000000"/>
                <w:sz w:val="24"/>
              </w:rPr>
              <w:lastRenderedPageBreak/>
              <w:t>центра). Переписка с иностранными сверстниками (выезд с классом)</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36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 (экзамены)</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 (посещение ресурсного центра)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39</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40</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 Контроль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Виды отдыха в различное время года. </w:t>
            </w:r>
            <w:r>
              <w:rPr>
                <w:rFonts w:ascii="Times New Roman" w:hAnsi="Times New Roman"/>
                <w:color w:val="000000"/>
                <w:sz w:val="24"/>
              </w:rPr>
              <w:lastRenderedPageBreak/>
              <w:t>Путешествия по России и иностранным странам</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42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(планирование путешествия)</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(проект)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(погода)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(климат)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(помогаем природе)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Климат, погода. (погода в твоём регионе)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49</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Климат, погода.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50</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Условия проживания в городской (сельской) местности. Транспорт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Условия проживания в городской (сельской) местности (покупка билетов на транспорт)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Условия проживания в городской (сельской) местности. Транспорт. (ориентирование в городе/селе)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(телевидение, журналы, Интернет). (интернет-безопасность)</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(Интернет)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(телевидение, радио)</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(газеты)</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(телевидение, журналы, Интернет). Интернет-безопасность.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страны изучаемого языка. Столицы, достопримечательности (праздники)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59</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страны изучаемого языка. Праздники страны изучаемого языка</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60</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(праздники в Германии)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61</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страны изучаемого языка (достопримечательности)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62</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Страна (страны) изучаемого языка. Их географическое положение, столицы, население, официальные языки, достопримечательности, культурные особенности.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63</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(проект)</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65</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(обобщение по теме)</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66</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изучаемого языка (актёры, музыканты)</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67</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изучаемого языка (музыканты)</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324" w:type="dxa"/>
            <w:tcMar>
              <w:top w:w="50" w:type="dxa"/>
              <w:left w:w="100" w:type="dxa"/>
            </w:tcMar>
            <w:vAlign w:val="center"/>
          </w:tcPr>
          <w:p w:rsidR="002B104B" w:rsidRDefault="00DB0B07">
            <w:pPr>
              <w:spacing w:after="0"/>
            </w:pPr>
            <w:r>
              <w:rPr>
                <w:rFonts w:ascii="Times New Roman" w:hAnsi="Times New Roman"/>
                <w:color w:val="000000"/>
                <w:sz w:val="24"/>
              </w:rPr>
              <w:t>68</w:t>
            </w:r>
          </w:p>
        </w:tc>
        <w:tc>
          <w:tcPr>
            <w:tcW w:w="4019"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изучаемого языка (спортсмены)</w:t>
            </w:r>
          </w:p>
        </w:tc>
        <w:tc>
          <w:tcPr>
            <w:tcW w:w="73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2B104B" w:rsidRDefault="002B104B">
            <w:pPr>
              <w:spacing w:after="0"/>
              <w:ind w:left="135"/>
              <w:jc w:val="center"/>
            </w:pPr>
          </w:p>
        </w:tc>
        <w:tc>
          <w:tcPr>
            <w:tcW w:w="1529" w:type="dxa"/>
            <w:tcMar>
              <w:top w:w="50" w:type="dxa"/>
              <w:left w:w="100" w:type="dxa"/>
            </w:tcMar>
            <w:vAlign w:val="center"/>
          </w:tcPr>
          <w:p w:rsidR="002B104B" w:rsidRDefault="002B104B">
            <w:pPr>
              <w:spacing w:after="0"/>
              <w:ind w:left="135"/>
              <w:jc w:val="center"/>
            </w:pPr>
          </w:p>
        </w:tc>
        <w:tc>
          <w:tcPr>
            <w:tcW w:w="1070" w:type="dxa"/>
            <w:tcMar>
              <w:top w:w="50" w:type="dxa"/>
              <w:left w:w="100" w:type="dxa"/>
            </w:tcMar>
            <w:vAlign w:val="center"/>
          </w:tcPr>
          <w:p w:rsidR="002B104B" w:rsidRDefault="002B104B">
            <w:pPr>
              <w:spacing w:after="0"/>
              <w:ind w:left="135"/>
            </w:pPr>
          </w:p>
        </w:tc>
        <w:tc>
          <w:tcPr>
            <w:tcW w:w="1871" w:type="dxa"/>
            <w:tcMar>
              <w:top w:w="50" w:type="dxa"/>
              <w:left w:w="100" w:type="dxa"/>
            </w:tcMar>
            <w:vAlign w:val="center"/>
          </w:tcPr>
          <w:p w:rsidR="002B104B" w:rsidRDefault="002B104B">
            <w:pPr>
              <w:spacing w:after="0"/>
              <w:ind w:left="135"/>
            </w:pPr>
          </w:p>
        </w:tc>
      </w:tr>
      <w:tr w:rsidR="002B104B">
        <w:trPr>
          <w:trHeight w:val="144"/>
          <w:tblCellSpacing w:w="20" w:type="nil"/>
        </w:trPr>
        <w:tc>
          <w:tcPr>
            <w:tcW w:w="0" w:type="auto"/>
            <w:gridSpan w:val="2"/>
            <w:tcMar>
              <w:top w:w="50" w:type="dxa"/>
              <w:left w:w="100" w:type="dxa"/>
            </w:tcMar>
            <w:vAlign w:val="center"/>
          </w:tcPr>
          <w:p w:rsidR="002B104B" w:rsidRDefault="00DB0B07">
            <w:pPr>
              <w:spacing w:after="0"/>
              <w:ind w:left="135"/>
            </w:pPr>
            <w:r>
              <w:rPr>
                <w:rFonts w:ascii="Times New Roman" w:hAnsi="Times New Roman"/>
                <w:color w:val="000000"/>
                <w:sz w:val="24"/>
              </w:rPr>
              <w:t>ОБЩЕЕ КОЛИЧЕСТВО ЧАСОВ ПО ПРОГРАММЕ</w:t>
            </w:r>
          </w:p>
        </w:tc>
        <w:tc>
          <w:tcPr>
            <w:tcW w:w="116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68 </w:t>
            </w:r>
          </w:p>
        </w:tc>
        <w:tc>
          <w:tcPr>
            <w:tcW w:w="142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3 </w:t>
            </w:r>
          </w:p>
        </w:tc>
        <w:tc>
          <w:tcPr>
            <w:tcW w:w="1529"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104B" w:rsidRDefault="002B104B"/>
        </w:tc>
      </w:tr>
    </w:tbl>
    <w:p w:rsidR="002B104B" w:rsidRDefault="002B104B">
      <w:pPr>
        <w:sectPr w:rsidR="002B104B">
          <w:pgSz w:w="16383" w:h="11906" w:orient="landscape"/>
          <w:pgMar w:top="1134" w:right="850" w:bottom="1134" w:left="1701" w:header="720" w:footer="720" w:gutter="0"/>
          <w:cols w:space="720"/>
        </w:sectPr>
      </w:pPr>
    </w:p>
    <w:p w:rsidR="002B104B" w:rsidRDefault="00DB0B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3"/>
        <w:gridCol w:w="4731"/>
        <w:gridCol w:w="1157"/>
        <w:gridCol w:w="1841"/>
        <w:gridCol w:w="1910"/>
        <w:gridCol w:w="1347"/>
        <w:gridCol w:w="2221"/>
      </w:tblGrid>
      <w:tr w:rsidR="002B104B">
        <w:trPr>
          <w:trHeight w:val="144"/>
          <w:tblCellSpacing w:w="20" w:type="nil"/>
        </w:trPr>
        <w:tc>
          <w:tcPr>
            <w:tcW w:w="328"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 п/п </w:t>
            </w:r>
          </w:p>
          <w:p w:rsidR="002B104B" w:rsidRDefault="002B104B">
            <w:pPr>
              <w:spacing w:after="0"/>
              <w:ind w:left="135"/>
            </w:pPr>
          </w:p>
        </w:tc>
        <w:tc>
          <w:tcPr>
            <w:tcW w:w="3960"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Тема урока </w:t>
            </w:r>
          </w:p>
          <w:p w:rsidR="002B104B" w:rsidRDefault="002B104B">
            <w:pPr>
              <w:spacing w:after="0"/>
              <w:ind w:left="135"/>
            </w:pPr>
          </w:p>
        </w:tc>
        <w:tc>
          <w:tcPr>
            <w:tcW w:w="0" w:type="auto"/>
            <w:gridSpan w:val="3"/>
            <w:tcMar>
              <w:top w:w="50" w:type="dxa"/>
              <w:left w:w="100" w:type="dxa"/>
            </w:tcMar>
            <w:vAlign w:val="center"/>
          </w:tcPr>
          <w:p w:rsidR="002B104B" w:rsidRDefault="00DB0B07">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Дата изучения </w:t>
            </w:r>
          </w:p>
          <w:p w:rsidR="002B104B" w:rsidRDefault="002B104B">
            <w:pPr>
              <w:spacing w:after="0"/>
              <w:ind w:left="135"/>
            </w:pPr>
          </w:p>
        </w:tc>
        <w:tc>
          <w:tcPr>
            <w:tcW w:w="1878" w:type="dxa"/>
            <w:vMerge w:val="restart"/>
            <w:tcMar>
              <w:top w:w="50" w:type="dxa"/>
              <w:left w:w="100" w:type="dxa"/>
            </w:tcMar>
            <w:vAlign w:val="center"/>
          </w:tcPr>
          <w:p w:rsidR="002B104B" w:rsidRDefault="00DB0B07">
            <w:pPr>
              <w:spacing w:after="0"/>
              <w:ind w:left="135"/>
            </w:pPr>
            <w:r>
              <w:rPr>
                <w:rFonts w:ascii="Times New Roman" w:hAnsi="Times New Roman"/>
                <w:b/>
                <w:color w:val="000000"/>
                <w:sz w:val="24"/>
              </w:rPr>
              <w:t xml:space="preserve">Электронные цифровые образовательные ресурсы </w:t>
            </w:r>
          </w:p>
          <w:p w:rsidR="002B104B" w:rsidRDefault="002B104B">
            <w:pPr>
              <w:spacing w:after="0"/>
              <w:ind w:left="135"/>
            </w:pPr>
          </w:p>
        </w:tc>
      </w:tr>
      <w:tr w:rsidR="002B104B">
        <w:trPr>
          <w:trHeight w:val="144"/>
          <w:tblCellSpacing w:w="20" w:type="nil"/>
        </w:trPr>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c>
          <w:tcPr>
            <w:tcW w:w="746"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Всего </w:t>
            </w:r>
          </w:p>
          <w:p w:rsidR="002B104B" w:rsidRDefault="002B104B">
            <w:pPr>
              <w:spacing w:after="0"/>
              <w:ind w:left="135"/>
            </w:pPr>
          </w:p>
        </w:tc>
        <w:tc>
          <w:tcPr>
            <w:tcW w:w="1430"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Контрольные работы </w:t>
            </w:r>
          </w:p>
          <w:p w:rsidR="002B104B" w:rsidRDefault="002B104B">
            <w:pPr>
              <w:spacing w:after="0"/>
              <w:ind w:left="135"/>
            </w:pPr>
          </w:p>
        </w:tc>
        <w:tc>
          <w:tcPr>
            <w:tcW w:w="1535" w:type="dxa"/>
            <w:tcMar>
              <w:top w:w="50" w:type="dxa"/>
              <w:left w:w="100" w:type="dxa"/>
            </w:tcMar>
            <w:vAlign w:val="center"/>
          </w:tcPr>
          <w:p w:rsidR="002B104B" w:rsidRDefault="00DB0B07">
            <w:pPr>
              <w:spacing w:after="0"/>
              <w:ind w:left="135"/>
            </w:pPr>
            <w:r>
              <w:rPr>
                <w:rFonts w:ascii="Times New Roman" w:hAnsi="Times New Roman"/>
                <w:b/>
                <w:color w:val="000000"/>
                <w:sz w:val="24"/>
              </w:rPr>
              <w:t xml:space="preserve">Практические работы </w:t>
            </w:r>
          </w:p>
          <w:p w:rsidR="002B104B" w:rsidRDefault="002B104B">
            <w:pPr>
              <w:spacing w:after="0"/>
              <w:ind w:left="135"/>
            </w:pPr>
          </w:p>
        </w:tc>
        <w:tc>
          <w:tcPr>
            <w:tcW w:w="0" w:type="auto"/>
            <w:vMerge/>
            <w:tcBorders>
              <w:top w:val="nil"/>
            </w:tcBorders>
            <w:tcMar>
              <w:top w:w="50" w:type="dxa"/>
              <w:left w:w="100" w:type="dxa"/>
            </w:tcMar>
          </w:tcPr>
          <w:p w:rsidR="002B104B" w:rsidRDefault="002B104B"/>
        </w:tc>
        <w:tc>
          <w:tcPr>
            <w:tcW w:w="0" w:type="auto"/>
            <w:vMerge/>
            <w:tcBorders>
              <w:top w:val="nil"/>
            </w:tcBorders>
            <w:tcMar>
              <w:top w:w="50" w:type="dxa"/>
              <w:left w:w="100" w:type="dxa"/>
            </w:tcMar>
          </w:tcPr>
          <w:p w:rsidR="002B104B" w:rsidRDefault="002B104B"/>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(дом на одну семью: описание)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(взаимоотношения с родителями)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(домашние обязанности)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(распределение обязанностей в семье)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(переезд)</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Взаимоотношения в семье и с друзьями (взаимоотношения с одноклассниками)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(описание внешности)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Внешность и характер человека (черты характера)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 (волонтёрство)</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Досуг и увлечения (хобби) современного подростка (чтение, кино, театр, музыка, </w:t>
            </w:r>
            <w:r>
              <w:rPr>
                <w:rFonts w:ascii="Times New Roman" w:hAnsi="Times New Roman"/>
                <w:color w:val="000000"/>
                <w:sz w:val="24"/>
              </w:rPr>
              <w:lastRenderedPageBreak/>
              <w:t>музей, спорт, живопись, компьютерные игры) (живопись)</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 (проект: экстремальные виды спорта)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 (мой выходной день)</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 (моё свободное время)</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 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 Контроль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Здоровый образ жизни: режим труда и отдыха, фитнес, сбалансированное </w:t>
            </w:r>
            <w:r>
              <w:rPr>
                <w:rFonts w:ascii="Times New Roman" w:hAnsi="Times New Roman"/>
                <w:color w:val="000000"/>
                <w:sz w:val="24"/>
              </w:rPr>
              <w:lastRenderedPageBreak/>
              <w:t>питание. Посещение врача (распорядок дня)</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(правильное питание)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19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(на приёме у врача)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(методы лечения)</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(медикаменты)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(полезные советы)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 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одежда, обувь и продукты питания. Молодёжная мода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Покупки: одежда, обувь и продукты питания. Молодёжная мода (красота и </w:t>
            </w:r>
            <w:r>
              <w:rPr>
                <w:rFonts w:ascii="Times New Roman" w:hAnsi="Times New Roman"/>
                <w:color w:val="000000"/>
                <w:sz w:val="24"/>
              </w:rPr>
              <w:lastRenderedPageBreak/>
              <w:t>успех в жизни)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27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одежда, обувь и продукты питания. Молодёжная мода (поход за покупками самостоятельно)</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одежда, обувь и продукты питания. Молодёжная мода (возврат товара)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29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Покупки: продукты питания. 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(мир профессий)</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(выбор профессии)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(атлас профессий)</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(робототехника)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34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(первые роботы)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(модель школы)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(я изобретатель)</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(изучаемые предметы)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39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Переписка с иностранными </w:t>
            </w:r>
            <w:r>
              <w:rPr>
                <w:rFonts w:ascii="Times New Roman" w:hAnsi="Times New Roman"/>
                <w:color w:val="000000"/>
                <w:sz w:val="24"/>
              </w:rPr>
              <w:lastRenderedPageBreak/>
              <w:t>сверстниками. Контроль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40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(в кафе)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(планирование путешествия)</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(национальная кухня)</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 (город будущего)</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 (проект)</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 (природные катастрофы)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Природа: флора и фауна. Проблемы экологии. Защита окружающей среды. Климат, погода. Стихийные бедствия </w:t>
            </w:r>
            <w:r>
              <w:rPr>
                <w:rFonts w:ascii="Times New Roman" w:hAnsi="Times New Roman"/>
                <w:color w:val="000000"/>
                <w:sz w:val="24"/>
              </w:rPr>
              <w:lastRenderedPageBreak/>
              <w:t>(молодёжь и защита окружающей среды)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48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 (сортировка мусора)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49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 (бионика)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 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(Интернет)</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(телевидение, радио)</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(телевидение, радио, пресса, Интернет) (проект: день без компьютера)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Средства массовой информации (телевидение, радио, пресса, Интернет). 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57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(культурные особенности)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(политическое устройство стран изучаемого языка)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59</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(политические партии стран изучаемого языка)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60</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Родная страна и страна (страны) изучаемого языка. Их географическое </w:t>
            </w:r>
            <w:r>
              <w:rPr>
                <w:rFonts w:ascii="Times New Roman" w:hAnsi="Times New Roman"/>
                <w:color w:val="000000"/>
                <w:sz w:val="24"/>
              </w:rPr>
              <w:lastRenderedPageBreak/>
              <w:t>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(молодёжь и политика)</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61</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(проект)</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62</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63</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w:t>
            </w:r>
            <w:r>
              <w:rPr>
                <w:rFonts w:ascii="Times New Roman" w:hAnsi="Times New Roman"/>
                <w:color w:val="000000"/>
                <w:sz w:val="24"/>
              </w:rPr>
              <w:lastRenderedPageBreak/>
              <w:t>(память поколений)</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(государственное устройство РФ)</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65</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обычаи)(обобщение по теме)</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66</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писатели, поэты (писатели и поэты)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67</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писатели, поэты (государственные деятели)</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328" w:type="dxa"/>
            <w:tcMar>
              <w:top w:w="50" w:type="dxa"/>
              <w:left w:w="100" w:type="dxa"/>
            </w:tcMar>
            <w:vAlign w:val="center"/>
          </w:tcPr>
          <w:p w:rsidR="002B104B" w:rsidRDefault="00DB0B07">
            <w:pPr>
              <w:spacing w:after="0"/>
            </w:pPr>
            <w:r>
              <w:rPr>
                <w:rFonts w:ascii="Times New Roman" w:hAnsi="Times New Roman"/>
                <w:color w:val="000000"/>
                <w:sz w:val="24"/>
              </w:rPr>
              <w:t>68</w:t>
            </w:r>
          </w:p>
        </w:tc>
        <w:tc>
          <w:tcPr>
            <w:tcW w:w="3960" w:type="dxa"/>
            <w:tcMar>
              <w:top w:w="50" w:type="dxa"/>
              <w:left w:w="100" w:type="dxa"/>
            </w:tcMar>
            <w:vAlign w:val="center"/>
          </w:tcPr>
          <w:p w:rsidR="002B104B" w:rsidRDefault="00DB0B07">
            <w:pPr>
              <w:spacing w:after="0"/>
              <w:ind w:left="135"/>
            </w:pPr>
            <w:r>
              <w:rPr>
                <w:rFonts w:ascii="Times New Roman" w:hAnsi="Times New Roman"/>
                <w:color w:val="000000"/>
                <w:sz w:val="24"/>
              </w:rPr>
              <w:t xml:space="preserve">Выдающиеся люди родной страны и страны (стран) изучаемого языка, их </w:t>
            </w:r>
            <w:r>
              <w:rPr>
                <w:rFonts w:ascii="Times New Roman" w:hAnsi="Times New Roman"/>
                <w:color w:val="000000"/>
                <w:sz w:val="24"/>
              </w:rPr>
              <w:lastRenderedPageBreak/>
              <w:t>вклад в науку и мировую культуру: государственные деятели, писатели, поэты (спортсмены)</w:t>
            </w:r>
          </w:p>
        </w:tc>
        <w:tc>
          <w:tcPr>
            <w:tcW w:w="746"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B104B" w:rsidRDefault="002B104B">
            <w:pPr>
              <w:spacing w:after="0"/>
              <w:ind w:left="135"/>
              <w:jc w:val="center"/>
            </w:pPr>
          </w:p>
        </w:tc>
        <w:tc>
          <w:tcPr>
            <w:tcW w:w="1535" w:type="dxa"/>
            <w:tcMar>
              <w:top w:w="50" w:type="dxa"/>
              <w:left w:w="100" w:type="dxa"/>
            </w:tcMar>
            <w:vAlign w:val="center"/>
          </w:tcPr>
          <w:p w:rsidR="002B104B" w:rsidRDefault="002B104B">
            <w:pPr>
              <w:spacing w:after="0"/>
              <w:ind w:left="135"/>
              <w:jc w:val="center"/>
            </w:pPr>
          </w:p>
        </w:tc>
        <w:tc>
          <w:tcPr>
            <w:tcW w:w="1076" w:type="dxa"/>
            <w:tcMar>
              <w:top w:w="50" w:type="dxa"/>
              <w:left w:w="100" w:type="dxa"/>
            </w:tcMar>
            <w:vAlign w:val="center"/>
          </w:tcPr>
          <w:p w:rsidR="002B104B" w:rsidRDefault="002B104B">
            <w:pPr>
              <w:spacing w:after="0"/>
              <w:ind w:left="135"/>
            </w:pPr>
          </w:p>
        </w:tc>
        <w:tc>
          <w:tcPr>
            <w:tcW w:w="1878" w:type="dxa"/>
            <w:tcMar>
              <w:top w:w="50" w:type="dxa"/>
              <w:left w:w="100" w:type="dxa"/>
            </w:tcMar>
            <w:vAlign w:val="center"/>
          </w:tcPr>
          <w:p w:rsidR="002B104B" w:rsidRDefault="002B104B">
            <w:pPr>
              <w:spacing w:after="0"/>
              <w:ind w:left="135"/>
            </w:pPr>
          </w:p>
        </w:tc>
      </w:tr>
      <w:tr w:rsidR="002B104B">
        <w:trPr>
          <w:trHeight w:val="144"/>
          <w:tblCellSpacing w:w="20" w:type="nil"/>
        </w:trPr>
        <w:tc>
          <w:tcPr>
            <w:tcW w:w="0" w:type="auto"/>
            <w:gridSpan w:val="2"/>
            <w:tcMar>
              <w:top w:w="50" w:type="dxa"/>
              <w:left w:w="100" w:type="dxa"/>
            </w:tcMar>
            <w:vAlign w:val="center"/>
          </w:tcPr>
          <w:p w:rsidR="002B104B" w:rsidRDefault="00DB0B07">
            <w:pPr>
              <w:spacing w:after="0"/>
              <w:ind w:left="135"/>
            </w:pPr>
            <w:r>
              <w:rPr>
                <w:rFonts w:ascii="Times New Roman" w:hAnsi="Times New Roman"/>
                <w:color w:val="000000"/>
                <w:sz w:val="24"/>
              </w:rPr>
              <w:lastRenderedPageBreak/>
              <w:t>ОБЩЕЕ КОЛИЧЕСТВО ЧАСОВ ПО ПРОГРАММЕ</w:t>
            </w:r>
          </w:p>
        </w:tc>
        <w:tc>
          <w:tcPr>
            <w:tcW w:w="1172"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68 </w:t>
            </w:r>
          </w:p>
        </w:tc>
        <w:tc>
          <w:tcPr>
            <w:tcW w:w="1430"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2 </w:t>
            </w:r>
          </w:p>
        </w:tc>
        <w:tc>
          <w:tcPr>
            <w:tcW w:w="1535" w:type="dxa"/>
            <w:tcMar>
              <w:top w:w="50" w:type="dxa"/>
              <w:left w:w="100" w:type="dxa"/>
            </w:tcMar>
            <w:vAlign w:val="center"/>
          </w:tcPr>
          <w:p w:rsidR="002B104B" w:rsidRDefault="00DB0B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104B" w:rsidRDefault="002B104B"/>
        </w:tc>
      </w:tr>
    </w:tbl>
    <w:p w:rsidR="002B104B" w:rsidRDefault="002B104B">
      <w:pPr>
        <w:sectPr w:rsidR="002B104B">
          <w:pgSz w:w="16383" w:h="11906" w:orient="landscape"/>
          <w:pgMar w:top="1134" w:right="850" w:bottom="1134" w:left="1701" w:header="720" w:footer="720" w:gutter="0"/>
          <w:cols w:space="720"/>
        </w:sectPr>
      </w:pPr>
    </w:p>
    <w:p w:rsidR="002B104B" w:rsidRDefault="002B104B">
      <w:pPr>
        <w:sectPr w:rsidR="002B104B">
          <w:pgSz w:w="16383" w:h="11906" w:orient="landscape"/>
          <w:pgMar w:top="1134" w:right="850" w:bottom="1134" w:left="1701" w:header="720" w:footer="720" w:gutter="0"/>
          <w:cols w:space="720"/>
        </w:sectPr>
      </w:pPr>
    </w:p>
    <w:p w:rsidR="002B104B" w:rsidRDefault="00DB0B07">
      <w:pPr>
        <w:spacing w:after="0"/>
        <w:ind w:left="120"/>
      </w:pPr>
      <w:bookmarkStart w:id="9" w:name="block-27178962"/>
      <w:bookmarkEnd w:id="8"/>
      <w:r>
        <w:rPr>
          <w:rFonts w:ascii="Times New Roman" w:hAnsi="Times New Roman"/>
          <w:b/>
          <w:color w:val="000000"/>
          <w:sz w:val="28"/>
        </w:rPr>
        <w:lastRenderedPageBreak/>
        <w:t>УЧЕБНО-МЕТОДИЧЕСКОЕ ОБЕСПЕЧЕНИЕ ОБРАЗОВАТЕЛЬНОГО ПРОЦЕССА</w:t>
      </w:r>
    </w:p>
    <w:p w:rsidR="002B104B" w:rsidRDefault="00DB0B07">
      <w:pPr>
        <w:spacing w:after="0" w:line="480" w:lineRule="auto"/>
        <w:ind w:left="120"/>
      </w:pPr>
      <w:r>
        <w:rPr>
          <w:rFonts w:ascii="Times New Roman" w:hAnsi="Times New Roman"/>
          <w:b/>
          <w:color w:val="000000"/>
          <w:sz w:val="28"/>
        </w:rPr>
        <w:t>ОБЯЗАТЕЛЬНЫЕ УЧЕБНЫЕ МАТЕРИАЛЫ ДЛЯ УЧЕНИКА</w:t>
      </w:r>
    </w:p>
    <w:p w:rsidR="002B104B" w:rsidRDefault="002B104B">
      <w:pPr>
        <w:spacing w:after="0" w:line="480" w:lineRule="auto"/>
        <w:ind w:left="120"/>
      </w:pPr>
    </w:p>
    <w:p w:rsidR="002B104B" w:rsidRDefault="002B104B">
      <w:pPr>
        <w:spacing w:after="0" w:line="480" w:lineRule="auto"/>
        <w:ind w:left="120"/>
      </w:pPr>
    </w:p>
    <w:p w:rsidR="002B104B" w:rsidRDefault="002B104B">
      <w:pPr>
        <w:spacing w:after="0"/>
        <w:ind w:left="120"/>
      </w:pPr>
    </w:p>
    <w:p w:rsidR="002B104B" w:rsidRDefault="00DB0B07">
      <w:pPr>
        <w:spacing w:after="0" w:line="480" w:lineRule="auto"/>
        <w:ind w:left="120"/>
      </w:pPr>
      <w:r>
        <w:rPr>
          <w:rFonts w:ascii="Times New Roman" w:hAnsi="Times New Roman"/>
          <w:b/>
          <w:color w:val="000000"/>
          <w:sz w:val="28"/>
        </w:rPr>
        <w:t>МЕТОДИЧЕСКИЕ МАТЕРИАЛЫ ДЛЯ УЧИТЕЛЯ</w:t>
      </w:r>
    </w:p>
    <w:p w:rsidR="002B104B" w:rsidRDefault="002B104B">
      <w:pPr>
        <w:spacing w:after="0" w:line="480" w:lineRule="auto"/>
        <w:ind w:left="120"/>
      </w:pPr>
    </w:p>
    <w:p w:rsidR="002B104B" w:rsidRDefault="002B104B">
      <w:pPr>
        <w:spacing w:after="0"/>
        <w:ind w:left="120"/>
      </w:pPr>
    </w:p>
    <w:p w:rsidR="002B104B" w:rsidRDefault="00DB0B07">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B104B" w:rsidRDefault="002B104B">
      <w:pPr>
        <w:spacing w:after="0" w:line="480" w:lineRule="auto"/>
        <w:ind w:left="120"/>
      </w:pPr>
    </w:p>
    <w:p w:rsidR="002B104B" w:rsidRDefault="002B104B">
      <w:pPr>
        <w:sectPr w:rsidR="002B104B">
          <w:pgSz w:w="11906" w:h="16383"/>
          <w:pgMar w:top="1134" w:right="850" w:bottom="1134" w:left="1701" w:header="720" w:footer="720" w:gutter="0"/>
          <w:cols w:space="720"/>
        </w:sectPr>
      </w:pPr>
    </w:p>
    <w:bookmarkEnd w:id="9"/>
    <w:p w:rsidR="00DB0B07" w:rsidRDefault="00DB0B07"/>
    <w:sectPr w:rsidR="00DB0B07" w:rsidSect="002B104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6AB0"/>
    <w:multiLevelType w:val="multilevel"/>
    <w:tmpl w:val="67605D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1E40DC"/>
    <w:multiLevelType w:val="multilevel"/>
    <w:tmpl w:val="FF284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BB1A02"/>
    <w:multiLevelType w:val="multilevel"/>
    <w:tmpl w:val="05A27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A96676"/>
    <w:multiLevelType w:val="multilevel"/>
    <w:tmpl w:val="0F64E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047D6E"/>
    <w:multiLevelType w:val="multilevel"/>
    <w:tmpl w:val="89BA37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362A2A"/>
    <w:multiLevelType w:val="multilevel"/>
    <w:tmpl w:val="9DEA9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7179CD"/>
    <w:multiLevelType w:val="multilevel"/>
    <w:tmpl w:val="EA7AD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AF71B1"/>
    <w:multiLevelType w:val="multilevel"/>
    <w:tmpl w:val="0BAE7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B104B"/>
    <w:rsid w:val="00227850"/>
    <w:rsid w:val="002B104B"/>
    <w:rsid w:val="00DB0B07"/>
    <w:rsid w:val="00E72F3A"/>
    <w:rsid w:val="00F32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B104B"/>
    <w:rPr>
      <w:color w:val="0000FF" w:themeColor="hyperlink"/>
      <w:u w:val="single"/>
    </w:rPr>
  </w:style>
  <w:style w:type="table" w:styleId="ac">
    <w:name w:val="Table Grid"/>
    <w:basedOn w:val="a1"/>
    <w:uiPriority w:val="59"/>
    <w:rsid w:val="002B10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278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7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24858</Words>
  <Characters>141695</Characters>
  <Application>Microsoft Office Word</Application>
  <DocSecurity>0</DocSecurity>
  <Lines>1180</Lines>
  <Paragraphs>332</Paragraphs>
  <ScaleCrop>false</ScaleCrop>
  <Company/>
  <LinksUpToDate>false</LinksUpToDate>
  <CharactersWithSpaces>166221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2023-10-11T12:20:00Z</dcterms:created>
  <dcterms:modified xsi:type="dcterms:W3CDTF">2023-10-11T12:20:00Z</dcterms:modified>
</cp:coreProperties>
</file>