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АДМИНИСТРАЦИЯ ГОРОДА БЕРЕЗНИКИ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от 18 января 2013 г. N 68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 xml:space="preserve">ОБ УТВЕРЖДЕНИИ ПЕРЕЧНЕЙ МЕСТ НА ТЕРРИТОРИИ </w:t>
      </w:r>
      <w:proofErr w:type="gramStart"/>
      <w:r w:rsidRPr="002C5EE8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ОБРАЗОВАНИЯ "ГОРОД БЕРЕЗНИКИ", НАХОЖДЕНИЕ В КОТОРЫХ МОЖЕТ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ПРИЧИНИТЬ ВРЕД ЗДОРОВЬЮ ДЕТЕЙ, ИХ ФИЗИЧЕСКОМУ,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ИНТЕЛЛЕКТУАЛЬНОМУ, ПСИХИЧЕСКОМУ, ДУХОВНОМУ И НРАВСТВЕННОМУ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РАЗВИТИЮ, И ОБЩЕСТВЕННЫХ МЕСТ, В КОТОРЫХ В НОЧНОЕ ВРЕМЯ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НЕ ДОПУСКАЕТСЯ НАХОЖДЕНИЕ ДЕТЕЙ БЕЗ СОПРОВОЖДЕНИЯ РОДИТЕЛЕЙ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(ЗАКОННЫХ ПРЕДСТАВИТЕЛЕЙ) ИЛИ ЛИЦ, ОСУЩЕСТВЛЯЮЩИХ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МЕРОПРИЯТИЯ С УЧАСТИЕМ ДЕТЕЙ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2C5EE8">
        <w:rPr>
          <w:rFonts w:ascii="Times New Roman" w:hAnsi="Times New Roman"/>
          <w:sz w:val="24"/>
          <w:szCs w:val="24"/>
        </w:rPr>
        <w:t xml:space="preserve"> от 24.07.1998 N 124-ФЗ "Об основных гарантиях прав ребенка в Российской Федерации", </w:t>
      </w:r>
      <w:hyperlink r:id="rId5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2C5EE8">
        <w:rPr>
          <w:rFonts w:ascii="Times New Roman" w:hAnsi="Times New Roman"/>
          <w:sz w:val="24"/>
          <w:szCs w:val="24"/>
        </w:rPr>
        <w:t xml:space="preserve"> Пермского края от 31.10.2011 N 844-ПК "О мерах по предупреждению причинения вреда здоровью детей, их физическому, интеллектуальному, психическому и нравственному развитию", </w:t>
      </w:r>
      <w:hyperlink r:id="rId6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2C5EE8">
        <w:rPr>
          <w:rFonts w:ascii="Times New Roman" w:hAnsi="Times New Roman"/>
          <w:sz w:val="24"/>
          <w:szCs w:val="24"/>
        </w:rPr>
        <w:t xml:space="preserve"> муниципального образования "Город Березники" администрация города Березники постановляет: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1. Утвердить прилагаемые: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1.1. </w:t>
      </w:r>
      <w:hyperlink w:anchor="Par37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2C5EE8">
        <w:rPr>
          <w:rFonts w:ascii="Times New Roman" w:hAnsi="Times New Roman"/>
          <w:sz w:val="24"/>
          <w:szCs w:val="24"/>
        </w:rPr>
        <w:t xml:space="preserve"> мест на территории муниципального образования "Город Березники", нахождение в которых может причинить детям, не достигшим возраста 18 лет, вред здоровью, их физическому, интеллектуальному, психическому, духовному и нравственному развитию;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1.2. </w:t>
      </w:r>
      <w:hyperlink w:anchor="Par68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2C5EE8">
        <w:rPr>
          <w:rFonts w:ascii="Times New Roman" w:hAnsi="Times New Roman"/>
          <w:sz w:val="24"/>
          <w:szCs w:val="24"/>
        </w:rPr>
        <w:t xml:space="preserve"> общественных мест на территории муниципального образования "Город Березники",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1.3. </w:t>
      </w:r>
      <w:hyperlink w:anchor="Par104" w:history="1">
        <w:proofErr w:type="gramStart"/>
        <w:r w:rsidRPr="002C5EE8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2C5EE8">
        <w:rPr>
          <w:rFonts w:ascii="Times New Roman" w:hAnsi="Times New Roman"/>
          <w:sz w:val="24"/>
          <w:szCs w:val="24"/>
        </w:rPr>
        <w:t xml:space="preserve"> и способ размещения, требования к информации о местах на территории муниципального образования "Город Березники",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 лиц, осуществляющих мероприятия с участием детей.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2. Опубликовать настоящее Постановление в официальном печатном издании и разместить на официальном сайте администрации города в информационно-телекоммуникационной сети "Интернет".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C5E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C5EE8">
        <w:rPr>
          <w:rFonts w:ascii="Times New Roman" w:hAnsi="Times New Roman"/>
          <w:sz w:val="24"/>
          <w:szCs w:val="24"/>
        </w:rPr>
        <w:t>Рахмуллина</w:t>
      </w:r>
      <w:proofErr w:type="spellEnd"/>
      <w:r w:rsidRPr="002C5EE8">
        <w:rPr>
          <w:rFonts w:ascii="Times New Roman" w:hAnsi="Times New Roman"/>
          <w:sz w:val="24"/>
          <w:szCs w:val="24"/>
        </w:rPr>
        <w:t xml:space="preserve"> В.В.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Глава города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С.П.ДЬЯКОВ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Постановлением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администрации города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от 18.01.2013 N 68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7"/>
      <w:bookmarkEnd w:id="0"/>
      <w:r w:rsidRPr="002C5EE8">
        <w:rPr>
          <w:rFonts w:ascii="Times New Roman" w:hAnsi="Times New Roman"/>
          <w:b/>
          <w:bCs/>
          <w:sz w:val="24"/>
          <w:szCs w:val="24"/>
        </w:rPr>
        <w:t>МЕСТ НА ТЕРРИТОРИИ МУНИЦИПАЛЬНОГО ОБРАЗОВАНИЯ "ГОРОД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БЕРЕЗНИКИ", НАХОЖДЕНИЕ В КОТОРЫХ МОЖЕТ ПРИЧИНИТЬ ДЕТЯМ,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 xml:space="preserve">НЕ </w:t>
      </w:r>
      <w:proofErr w:type="gramStart"/>
      <w:r w:rsidRPr="002C5EE8">
        <w:rPr>
          <w:rFonts w:ascii="Times New Roman" w:hAnsi="Times New Roman"/>
          <w:b/>
          <w:bCs/>
          <w:sz w:val="24"/>
          <w:szCs w:val="24"/>
        </w:rPr>
        <w:t>ДОСТИГШИМ</w:t>
      </w:r>
      <w:proofErr w:type="gramEnd"/>
      <w:r w:rsidRPr="002C5EE8">
        <w:rPr>
          <w:rFonts w:ascii="Times New Roman" w:hAnsi="Times New Roman"/>
          <w:b/>
          <w:bCs/>
          <w:sz w:val="24"/>
          <w:szCs w:val="24"/>
        </w:rPr>
        <w:t xml:space="preserve"> ВОЗРАСТА 18 ЛЕТ, ВРЕД ЗДОРОВЬЮ, ИХ ФИЗИЧЕСКОМУ,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ИНТЕЛЛЕКТУАЛЬНОМУ, ПСИХИЧЕСКОМУ, ДУХОВНОМУ И НРАВСТВЕННОМУ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РАЗВИТИЮ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1. Территории промышленных предприятий.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обеспечения доступа к информационно-телекоммуникационной сети "Интернет".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3. Объекты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реализации: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3.1. услуг в сфере развлечений и досуга (развлекательные комплексы, сауны, бани, бильярдные, боулинги, компьютерные и игровые клубы);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3.2. услуг в сфере торговли и общественного питания (организации или пункты), для развлечений, досуга, где в установленном законом порядке предусмотрена продажа только алкогольной и спиртосодержащей продукции, пива и напитков, изготавливаемых на его основе;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3.3. товаров сексуального характера.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4. Объекты (территории, помещения) юридических лиц или граждан, осуществляющих предпринимательскую деятельность без образования юридического лица, в которых проводятся азартные игры.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5. Объекты железнодорожного транспорта, железнодорожные пути и территории, к ним прилегающие.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6. Строящиеся и законсервированные объекты строительства, нежилые здания и сооружения и прилегающие к ним территории.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7. Полигоны для захоронения твердых бытовых отходов.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8. Ветхие, разрушенные здания, сооружения, подлежащие сносу, и прилегающие к ним территории.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9. Чердаки, подвалы, технические этажи, крыши жилых и нежилых строений, лифтовые и иные шахты.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10. Объекты коммунального хозяйства (тепл</w:t>
      </w:r>
      <w:proofErr w:type="gramStart"/>
      <w:r w:rsidRPr="002C5EE8">
        <w:rPr>
          <w:rFonts w:ascii="Times New Roman" w:hAnsi="Times New Roman"/>
          <w:sz w:val="24"/>
          <w:szCs w:val="24"/>
        </w:rPr>
        <w:t>о-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EE8">
        <w:rPr>
          <w:rFonts w:ascii="Times New Roman" w:hAnsi="Times New Roman"/>
          <w:sz w:val="24"/>
          <w:szCs w:val="24"/>
        </w:rPr>
        <w:t>водо</w:t>
      </w:r>
      <w:proofErr w:type="spellEnd"/>
      <w:r w:rsidRPr="002C5EE8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2C5EE8">
        <w:rPr>
          <w:rFonts w:ascii="Times New Roman" w:hAnsi="Times New Roman"/>
          <w:sz w:val="24"/>
          <w:szCs w:val="24"/>
        </w:rPr>
        <w:t>газо</w:t>
      </w:r>
      <w:proofErr w:type="spellEnd"/>
      <w:r w:rsidRPr="002C5EE8">
        <w:rPr>
          <w:rFonts w:ascii="Times New Roman" w:hAnsi="Times New Roman"/>
          <w:sz w:val="24"/>
          <w:szCs w:val="24"/>
        </w:rPr>
        <w:t>-, электроснабжения и водоотведения).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11. Автодороги (вне транспортного средства), кроме случаев, предусмотренных </w:t>
      </w:r>
      <w:hyperlink r:id="rId7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2C5EE8">
        <w:rPr>
          <w:rFonts w:ascii="Times New Roman" w:hAnsi="Times New Roman"/>
          <w:sz w:val="24"/>
          <w:szCs w:val="24"/>
        </w:rPr>
        <w:t xml:space="preserve"> дорожного движения Российской Федерации.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Постановлением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администрации города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от 18.01.2013 N 68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68"/>
      <w:bookmarkEnd w:id="1"/>
      <w:r w:rsidRPr="002C5EE8">
        <w:rPr>
          <w:rFonts w:ascii="Times New Roman" w:hAnsi="Times New Roman"/>
          <w:b/>
          <w:bCs/>
          <w:sz w:val="24"/>
          <w:szCs w:val="24"/>
        </w:rPr>
        <w:t>ОБЩЕСТВЕННЫХ МЕСТ НА ТЕРРИТОРИИ МУНИЦИПАЛЬНОГО ОБРАЗОВАНИЯ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"ГОРОД БЕРЕЗНИКИ", В КОТОРЫХ НЕ ДОПУСКАЕТСЯ НАХОЖДЕНИЕ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ДЕТЕЙ, НЕ ДОСТИГШИХ ВОЗРАСТА 16 ЛЕТ, В НОЧНОЕ ВРЕМЯ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БЕЗ СОПРОВОЖДЕНИЯ РОДИТЕЛЕЙ (ИНЫХ ЗАКОННЫХ ПРЕДСТАВИТЕЛЕЙ)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ИЛИ ЛИЦ, ОСУЩЕСТВЛЯЮЩИХ МЕРОПРИЯТИЯ С УЧАСТИЕМ ДЕТЕЙ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C5EE8">
        <w:rPr>
          <w:rFonts w:ascii="Times New Roman" w:hAnsi="Times New Roman"/>
          <w:sz w:val="24"/>
          <w:szCs w:val="24"/>
        </w:rPr>
        <w:t>Улицы, проспекты, аллеи, парки, скверы, площади, детские площадки, спортивные сооружения и стадионы, территории, прилегающие к памятникам и мемориалам.</w:t>
      </w:r>
      <w:proofErr w:type="gramEnd"/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2. Территории, прилегающие к образовательным учреждениям, учреждениям культуры и спорта, здравоохранения, организациям и учреждениям всех форм собственности, жилым домам.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5EE8">
        <w:rPr>
          <w:rFonts w:ascii="Times New Roman" w:hAnsi="Times New Roman"/>
          <w:sz w:val="24"/>
          <w:szCs w:val="24"/>
        </w:rPr>
        <w:t>Места общего пользования в жилых домах (подъезды, лестницы, лестничные площадки, чердаки, подвалы, крыши, лифты, коридоры).</w:t>
      </w:r>
      <w:proofErr w:type="gramEnd"/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4. Нежилые дома и территории, к ним прилегающие.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5. Транспорт общего пользования.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6. Остановочные комплексы, остановки общественного транспорта.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7. Объекты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обеспечения доступа к информационно-телекоммуникационной сети "Интернет".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8. Объекты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реализации услуг в сфере: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8.1. развлечений и досуга (развлекательные комплексы, сауны, бани, бильярдные, боулинги, компьютерные и игровые клубы);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8.2.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табачной и алкогольной продукции, пива и напитков, изготавливаемых на его основе.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9. Водоемы, мосты и территории, к ним прилегающие.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10. Территории гаражей и гаражных комплексов, садоводческих товариществ.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11. Территория центрального рынка и мини-рынков.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12. Территории кладбищ.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13. Автовокзал, железнодорожный вокзал, объекты железнодорожного транспорта и территории, к ним прилегающие.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14. Автомобильные дороги (вне транспортного средства).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15. Лесопарковые зоны.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16. Лесные массивы.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17. Такси.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Постановлением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администрации города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от 18.01.2013 N 68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ПОРЯДОК И СПОСОБ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04"/>
      <w:bookmarkEnd w:id="2"/>
      <w:r w:rsidRPr="002C5EE8">
        <w:rPr>
          <w:rFonts w:ascii="Times New Roman" w:hAnsi="Times New Roman"/>
          <w:b/>
          <w:bCs/>
          <w:sz w:val="24"/>
          <w:szCs w:val="24"/>
        </w:rPr>
        <w:t>РАЗМЕЩЕНИЯ, ТРЕБОВАНИЯ К ИНФОРМАЦИИ О МЕСТАХ НА ТЕРРИТОРИИ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МУНИЦИПАЛЬНОГО ОБРАЗОВАНИЯ "ГОРОД БЕРЕЗНИКИ", НАХОЖДЕНИЕ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Pr="002C5EE8">
        <w:rPr>
          <w:rFonts w:ascii="Times New Roman" w:hAnsi="Times New Roman"/>
          <w:b/>
          <w:bCs/>
          <w:sz w:val="24"/>
          <w:szCs w:val="24"/>
        </w:rPr>
        <w:t>КОТОРЫХ</w:t>
      </w:r>
      <w:proofErr w:type="gramEnd"/>
      <w:r w:rsidRPr="002C5EE8">
        <w:rPr>
          <w:rFonts w:ascii="Times New Roman" w:hAnsi="Times New Roman"/>
          <w:b/>
          <w:bCs/>
          <w:sz w:val="24"/>
          <w:szCs w:val="24"/>
        </w:rPr>
        <w:t xml:space="preserve"> МОЖЕТ ПРИЧИНИТЬ ДЕТЯМ, НЕ ДОСТИГШИМ ВОЗРАСТА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18 ЛЕТ, ВРЕД ЗДОРОВЬЮ, ФИЗИЧЕСКОМУ, ИНТЕЛЛЕКТУАЛЬНОМУ,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ПСИХИЧЕСКОМУ, ДУХОВНОМУ И НРАВСТВЕННОМУ РАЗВИТИЮ,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И ОБ ОБЩЕСТВЕННЫХ МЕСТАХ, В КОТОРЫХ НЕ ДОПУСКАЕТСЯ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НАХОЖДЕНИЕ ДЕТЕЙ, НЕ ДОСТИГШИХ ВОЗРАСТА 16 ЛЕТ, В НОЧНОЕ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5EE8">
        <w:rPr>
          <w:rFonts w:ascii="Times New Roman" w:hAnsi="Times New Roman"/>
          <w:b/>
          <w:bCs/>
          <w:sz w:val="24"/>
          <w:szCs w:val="24"/>
        </w:rPr>
        <w:t>ВРЕМЯ БЕЗ СОПРОВОЖДЕНИЯ РОДИТЕЛЕЙ (ИНЫХ ЗАКОННЫХ</w:t>
      </w:r>
      <w:proofErr w:type="gramEnd"/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5EE8">
        <w:rPr>
          <w:rFonts w:ascii="Times New Roman" w:hAnsi="Times New Roman"/>
          <w:b/>
          <w:bCs/>
          <w:sz w:val="24"/>
          <w:szCs w:val="24"/>
        </w:rPr>
        <w:t>ПРЕДСТАВИТЕЛЕЙ) ИЛИ ЛИЦ, ОСУЩЕСТВЛЯЮЩИХ МЕРОПРИЯТИЯ</w:t>
      </w:r>
      <w:proofErr w:type="gramEnd"/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8">
        <w:rPr>
          <w:rFonts w:ascii="Times New Roman" w:hAnsi="Times New Roman"/>
          <w:b/>
          <w:bCs/>
          <w:sz w:val="24"/>
          <w:szCs w:val="24"/>
        </w:rPr>
        <w:t>С УЧАСТИЕМ ДЕТЕЙ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I. Общие положения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C5EE8">
        <w:rPr>
          <w:rFonts w:ascii="Times New Roman" w:hAnsi="Times New Roman"/>
          <w:sz w:val="24"/>
          <w:szCs w:val="24"/>
        </w:rPr>
        <w:t>Настоящий Порядок и способ размещения, требования к информации о местах на территории муниципального образования "Город Березники",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) или лиц, осуществляющих мероприятия с участием детей (далее - Порядок), разработан в соответствии с </w:t>
      </w:r>
      <w:hyperlink r:id="rId8" w:history="1">
        <w:r w:rsidRPr="002C5EE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2C5EE8">
        <w:rPr>
          <w:rFonts w:ascii="Times New Roman" w:hAnsi="Times New Roman"/>
          <w:sz w:val="24"/>
          <w:szCs w:val="24"/>
        </w:rPr>
        <w:t xml:space="preserve"> Пермского края от 31.10.2011 N 844-ПК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C5EE8">
        <w:rPr>
          <w:rFonts w:ascii="Times New Roman" w:hAnsi="Times New Roman"/>
          <w:sz w:val="24"/>
          <w:szCs w:val="24"/>
        </w:rPr>
        <w:t>Настоящий Порядок устанавливает содержание, способ размещения и требования к информации о местах на территории муниципального образования "Город Березники",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 законных представителей) или лиц, осуществляющих мероприятия с участием детей (далее - наглядная информация).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2C5EE8">
        <w:rPr>
          <w:rFonts w:ascii="Times New Roman" w:hAnsi="Times New Roman"/>
          <w:sz w:val="24"/>
          <w:szCs w:val="24"/>
        </w:rPr>
        <w:t>Настоящий Порядок действует на всей территории муниципального образования "Город Березники" и обязателен для исполнения всеми юридическими лицами или гражданами, осуществляющими предпринимательскую деятельность без образования юридического лица, чьи объекты (помещения, территории) включены в перечни мест на территории муниципального образования "Город Березники", нахождение в которых может причинить детям, не достигшим возраста 18 лет, вред здоровью, их физическому, интеллектуальному, психическому, духовному и нравственному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 развитию, и общественных мест,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II. Способы размещения и требования к наглядной информации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2.1. Наглядная информация размещается на объектах: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отнесенных к местам, нахождение в которых может причинить вред здоровью, </w:t>
      </w:r>
      <w:r w:rsidRPr="002C5EE8">
        <w:rPr>
          <w:rFonts w:ascii="Times New Roman" w:hAnsi="Times New Roman"/>
          <w:sz w:val="24"/>
          <w:szCs w:val="24"/>
        </w:rPr>
        <w:lastRenderedPageBreak/>
        <w:t>физическому, интеллектуальному, психическому, духовному и нравственному развитию детей, на объектах, отнесенных к общественным местам, в которых не допускается нахождение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EE8">
        <w:rPr>
          <w:rFonts w:ascii="Times New Roman" w:hAnsi="Times New Roman"/>
          <w:sz w:val="24"/>
          <w:szCs w:val="24"/>
        </w:rPr>
        <w:t>принадлежащих юридическим лицам или гражданам, осуществляющим предпринимательскую деятельность без образования юридического лица, на правах собственности, хозяйственного ведения или аренды, либо закрепленном за ними на правах оперативного управления объекте (на территории, в помещении) в доступном для ознакомления месте.</w:t>
      </w:r>
      <w:proofErr w:type="gramEnd"/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>2.2. Юридические лица или граждане, осуществляющие предпринимательскую деятельность без образования юридического лица, самостоятельно определяют на принадлежащем им объекте (на территории, в помещении) доступное место расположения наглядной информации.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2.3. Наглядная информация выполняется рукописным или машинописным способом шрифтом размером не менее 28 </w:t>
      </w:r>
      <w:proofErr w:type="spellStart"/>
      <w:proofErr w:type="gramStart"/>
      <w:r w:rsidRPr="002C5EE8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2C5EE8">
        <w:rPr>
          <w:rFonts w:ascii="Times New Roman" w:hAnsi="Times New Roman"/>
          <w:sz w:val="24"/>
          <w:szCs w:val="24"/>
        </w:rPr>
        <w:t xml:space="preserve"> на носителе из любого материала с использованием различных красителей.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EE8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2C5EE8">
        <w:rPr>
          <w:rFonts w:ascii="Times New Roman" w:hAnsi="Times New Roman"/>
          <w:sz w:val="24"/>
          <w:szCs w:val="24"/>
        </w:rPr>
        <w:t>Информирование в обязательном порядке осуществляется путем вывешивания в доступном для ознакомления, хорошо освещенном месте информационных табличек, вывесок, баннеров, плакатов, брошюр, а также нанесения соответствующих предупредительных надписей на стендах на русском языке в наглядной и доступной форме перед входом на объекты (территории, помещения), принадлежащие юридическим лицам или гражданам, осуществляющим предпринимательскую деятельность без образования юридического лица, на правах собственности, хозяйственного ведения или</w:t>
      </w:r>
      <w:proofErr w:type="gramEnd"/>
      <w:r w:rsidRPr="002C5EE8">
        <w:rPr>
          <w:rFonts w:ascii="Times New Roman" w:hAnsi="Times New Roman"/>
          <w:sz w:val="24"/>
          <w:szCs w:val="24"/>
        </w:rPr>
        <w:t xml:space="preserve"> аренды, либо закрепленном за ними на правах оперативного управления объекте.</w:t>
      </w: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0C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30A" w:rsidRPr="002C5EE8" w:rsidRDefault="0038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0C630A" w:rsidRPr="002C5EE8">
          <w:rPr>
            <w:rFonts w:ascii="Times New Roman" w:hAnsi="Times New Roman"/>
            <w:i/>
            <w:iCs/>
            <w:color w:val="0000FF"/>
            <w:sz w:val="24"/>
            <w:szCs w:val="24"/>
          </w:rPr>
          <w:br/>
        </w:r>
      </w:hyperlink>
    </w:p>
    <w:p w:rsidR="008E6BBA" w:rsidRPr="002C5EE8" w:rsidRDefault="008E6BBA">
      <w:pPr>
        <w:rPr>
          <w:rFonts w:ascii="Times New Roman" w:hAnsi="Times New Roman"/>
          <w:sz w:val="24"/>
          <w:szCs w:val="24"/>
        </w:rPr>
      </w:pPr>
    </w:p>
    <w:sectPr w:rsidR="008E6BBA" w:rsidRPr="002C5EE8" w:rsidSect="0088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0A"/>
    <w:rsid w:val="0000153D"/>
    <w:rsid w:val="000042D5"/>
    <w:rsid w:val="0000762A"/>
    <w:rsid w:val="00010201"/>
    <w:rsid w:val="00010D30"/>
    <w:rsid w:val="0001297C"/>
    <w:rsid w:val="00015992"/>
    <w:rsid w:val="000218C3"/>
    <w:rsid w:val="00022173"/>
    <w:rsid w:val="00022900"/>
    <w:rsid w:val="0002419C"/>
    <w:rsid w:val="00024F75"/>
    <w:rsid w:val="00026377"/>
    <w:rsid w:val="0002694B"/>
    <w:rsid w:val="00035650"/>
    <w:rsid w:val="00037216"/>
    <w:rsid w:val="000372ED"/>
    <w:rsid w:val="00037B34"/>
    <w:rsid w:val="00040D1C"/>
    <w:rsid w:val="00043033"/>
    <w:rsid w:val="000434B3"/>
    <w:rsid w:val="00045E04"/>
    <w:rsid w:val="00047958"/>
    <w:rsid w:val="00047E51"/>
    <w:rsid w:val="00050460"/>
    <w:rsid w:val="0005087A"/>
    <w:rsid w:val="00056512"/>
    <w:rsid w:val="00056AF2"/>
    <w:rsid w:val="00061AA5"/>
    <w:rsid w:val="000620D5"/>
    <w:rsid w:val="000625AA"/>
    <w:rsid w:val="00065740"/>
    <w:rsid w:val="00070902"/>
    <w:rsid w:val="000728D0"/>
    <w:rsid w:val="00073748"/>
    <w:rsid w:val="00073CCA"/>
    <w:rsid w:val="00076841"/>
    <w:rsid w:val="00076D36"/>
    <w:rsid w:val="00077742"/>
    <w:rsid w:val="00080E52"/>
    <w:rsid w:val="000814D2"/>
    <w:rsid w:val="00083373"/>
    <w:rsid w:val="00084387"/>
    <w:rsid w:val="0008465D"/>
    <w:rsid w:val="00085C59"/>
    <w:rsid w:val="00087274"/>
    <w:rsid w:val="00087459"/>
    <w:rsid w:val="00090E1C"/>
    <w:rsid w:val="000968E9"/>
    <w:rsid w:val="000A0477"/>
    <w:rsid w:val="000A102D"/>
    <w:rsid w:val="000A190C"/>
    <w:rsid w:val="000A1AC2"/>
    <w:rsid w:val="000A1BE6"/>
    <w:rsid w:val="000A27CE"/>
    <w:rsid w:val="000A2ECA"/>
    <w:rsid w:val="000A32C1"/>
    <w:rsid w:val="000A42A0"/>
    <w:rsid w:val="000A4ACB"/>
    <w:rsid w:val="000B20C7"/>
    <w:rsid w:val="000B26AF"/>
    <w:rsid w:val="000B5298"/>
    <w:rsid w:val="000B5635"/>
    <w:rsid w:val="000C00C8"/>
    <w:rsid w:val="000C2AF6"/>
    <w:rsid w:val="000C2B09"/>
    <w:rsid w:val="000C2F09"/>
    <w:rsid w:val="000C399F"/>
    <w:rsid w:val="000C3B45"/>
    <w:rsid w:val="000C59C1"/>
    <w:rsid w:val="000C5C50"/>
    <w:rsid w:val="000C61E4"/>
    <w:rsid w:val="000C630A"/>
    <w:rsid w:val="000C63B5"/>
    <w:rsid w:val="000C695A"/>
    <w:rsid w:val="000C6EB4"/>
    <w:rsid w:val="000C787C"/>
    <w:rsid w:val="000D025E"/>
    <w:rsid w:val="000D3A27"/>
    <w:rsid w:val="000D4808"/>
    <w:rsid w:val="000D5752"/>
    <w:rsid w:val="000D6942"/>
    <w:rsid w:val="000D70A2"/>
    <w:rsid w:val="000E0083"/>
    <w:rsid w:val="000E1E65"/>
    <w:rsid w:val="000E28AA"/>
    <w:rsid w:val="000E70A8"/>
    <w:rsid w:val="000F077D"/>
    <w:rsid w:val="001024D4"/>
    <w:rsid w:val="00104152"/>
    <w:rsid w:val="001055AC"/>
    <w:rsid w:val="001056D4"/>
    <w:rsid w:val="00107482"/>
    <w:rsid w:val="001144C8"/>
    <w:rsid w:val="00117FE8"/>
    <w:rsid w:val="001200CF"/>
    <w:rsid w:val="00121433"/>
    <w:rsid w:val="00125815"/>
    <w:rsid w:val="00126175"/>
    <w:rsid w:val="0012784D"/>
    <w:rsid w:val="00130D1D"/>
    <w:rsid w:val="00132EB1"/>
    <w:rsid w:val="00137214"/>
    <w:rsid w:val="00137D4D"/>
    <w:rsid w:val="00142B9B"/>
    <w:rsid w:val="0014438B"/>
    <w:rsid w:val="00144DED"/>
    <w:rsid w:val="001454E0"/>
    <w:rsid w:val="0014560D"/>
    <w:rsid w:val="00147A89"/>
    <w:rsid w:val="0015080B"/>
    <w:rsid w:val="00150964"/>
    <w:rsid w:val="00151B71"/>
    <w:rsid w:val="00151D70"/>
    <w:rsid w:val="00155E57"/>
    <w:rsid w:val="00156AB2"/>
    <w:rsid w:val="0015700C"/>
    <w:rsid w:val="001576FD"/>
    <w:rsid w:val="0016218E"/>
    <w:rsid w:val="00165ACD"/>
    <w:rsid w:val="001701AA"/>
    <w:rsid w:val="001708AC"/>
    <w:rsid w:val="00177D30"/>
    <w:rsid w:val="00177EF1"/>
    <w:rsid w:val="001829CC"/>
    <w:rsid w:val="00183C9C"/>
    <w:rsid w:val="00185556"/>
    <w:rsid w:val="00185917"/>
    <w:rsid w:val="00190795"/>
    <w:rsid w:val="00191312"/>
    <w:rsid w:val="00191A5D"/>
    <w:rsid w:val="00194BD5"/>
    <w:rsid w:val="0019648B"/>
    <w:rsid w:val="00196BA3"/>
    <w:rsid w:val="0019730E"/>
    <w:rsid w:val="001A17DB"/>
    <w:rsid w:val="001A1977"/>
    <w:rsid w:val="001A595D"/>
    <w:rsid w:val="001A6E66"/>
    <w:rsid w:val="001A7A01"/>
    <w:rsid w:val="001B037B"/>
    <w:rsid w:val="001B62BF"/>
    <w:rsid w:val="001C1E4F"/>
    <w:rsid w:val="001C566B"/>
    <w:rsid w:val="001C5E18"/>
    <w:rsid w:val="001C653E"/>
    <w:rsid w:val="001C78F0"/>
    <w:rsid w:val="001D34C4"/>
    <w:rsid w:val="001D5172"/>
    <w:rsid w:val="001D58D7"/>
    <w:rsid w:val="001E00DA"/>
    <w:rsid w:val="001E0E3A"/>
    <w:rsid w:val="001E4F3C"/>
    <w:rsid w:val="001E50F6"/>
    <w:rsid w:val="001E689C"/>
    <w:rsid w:val="001F002B"/>
    <w:rsid w:val="001F1040"/>
    <w:rsid w:val="001F1F81"/>
    <w:rsid w:val="001F61AA"/>
    <w:rsid w:val="00201C9B"/>
    <w:rsid w:val="002058C9"/>
    <w:rsid w:val="0020641B"/>
    <w:rsid w:val="00207443"/>
    <w:rsid w:val="002075EE"/>
    <w:rsid w:val="00207ED7"/>
    <w:rsid w:val="002103F9"/>
    <w:rsid w:val="00210547"/>
    <w:rsid w:val="00210F0F"/>
    <w:rsid w:val="00211743"/>
    <w:rsid w:val="00213312"/>
    <w:rsid w:val="002166CD"/>
    <w:rsid w:val="002178B7"/>
    <w:rsid w:val="00217D38"/>
    <w:rsid w:val="00217EF1"/>
    <w:rsid w:val="0022025C"/>
    <w:rsid w:val="0022057C"/>
    <w:rsid w:val="00224A45"/>
    <w:rsid w:val="0022510C"/>
    <w:rsid w:val="00227014"/>
    <w:rsid w:val="00230848"/>
    <w:rsid w:val="00231602"/>
    <w:rsid w:val="00232AB9"/>
    <w:rsid w:val="0023437F"/>
    <w:rsid w:val="0023484E"/>
    <w:rsid w:val="00235C82"/>
    <w:rsid w:val="00237BA0"/>
    <w:rsid w:val="00240F3B"/>
    <w:rsid w:val="00244585"/>
    <w:rsid w:val="002445C7"/>
    <w:rsid w:val="00244928"/>
    <w:rsid w:val="00250928"/>
    <w:rsid w:val="00252775"/>
    <w:rsid w:val="00253E38"/>
    <w:rsid w:val="00254D5E"/>
    <w:rsid w:val="00256F0B"/>
    <w:rsid w:val="0026099E"/>
    <w:rsid w:val="00263F63"/>
    <w:rsid w:val="00265D23"/>
    <w:rsid w:val="0027489C"/>
    <w:rsid w:val="00275A25"/>
    <w:rsid w:val="00275A7F"/>
    <w:rsid w:val="00276A5C"/>
    <w:rsid w:val="00277EF0"/>
    <w:rsid w:val="0028079C"/>
    <w:rsid w:val="00282A0D"/>
    <w:rsid w:val="00284010"/>
    <w:rsid w:val="0028482E"/>
    <w:rsid w:val="00284891"/>
    <w:rsid w:val="0028538B"/>
    <w:rsid w:val="002868D6"/>
    <w:rsid w:val="00286D90"/>
    <w:rsid w:val="002870FD"/>
    <w:rsid w:val="00287432"/>
    <w:rsid w:val="00287AE4"/>
    <w:rsid w:val="00287D62"/>
    <w:rsid w:val="00287FBD"/>
    <w:rsid w:val="00290E8D"/>
    <w:rsid w:val="00292992"/>
    <w:rsid w:val="002933B3"/>
    <w:rsid w:val="00294F42"/>
    <w:rsid w:val="002953FB"/>
    <w:rsid w:val="002A0B4A"/>
    <w:rsid w:val="002A0BED"/>
    <w:rsid w:val="002A48E2"/>
    <w:rsid w:val="002A6259"/>
    <w:rsid w:val="002B156F"/>
    <w:rsid w:val="002B600A"/>
    <w:rsid w:val="002B6010"/>
    <w:rsid w:val="002B6AFF"/>
    <w:rsid w:val="002C01DE"/>
    <w:rsid w:val="002C379C"/>
    <w:rsid w:val="002C4483"/>
    <w:rsid w:val="002C5E0E"/>
    <w:rsid w:val="002C5EE8"/>
    <w:rsid w:val="002D0703"/>
    <w:rsid w:val="002D4582"/>
    <w:rsid w:val="002D5152"/>
    <w:rsid w:val="002D5689"/>
    <w:rsid w:val="002D644F"/>
    <w:rsid w:val="002D67D6"/>
    <w:rsid w:val="002E02F0"/>
    <w:rsid w:val="002E168D"/>
    <w:rsid w:val="002E41BD"/>
    <w:rsid w:val="002E4227"/>
    <w:rsid w:val="002F0E27"/>
    <w:rsid w:val="002F2AE3"/>
    <w:rsid w:val="003025E5"/>
    <w:rsid w:val="003026A8"/>
    <w:rsid w:val="00303452"/>
    <w:rsid w:val="003047BF"/>
    <w:rsid w:val="003050B4"/>
    <w:rsid w:val="003055E8"/>
    <w:rsid w:val="0030562D"/>
    <w:rsid w:val="00312185"/>
    <w:rsid w:val="00317E41"/>
    <w:rsid w:val="003204CA"/>
    <w:rsid w:val="00321BB2"/>
    <w:rsid w:val="0032481F"/>
    <w:rsid w:val="00325BE2"/>
    <w:rsid w:val="00330FE4"/>
    <w:rsid w:val="00331290"/>
    <w:rsid w:val="00331CA3"/>
    <w:rsid w:val="00334AC8"/>
    <w:rsid w:val="00334FEF"/>
    <w:rsid w:val="00340282"/>
    <w:rsid w:val="00340EB0"/>
    <w:rsid w:val="003429C7"/>
    <w:rsid w:val="00344AA1"/>
    <w:rsid w:val="003461A2"/>
    <w:rsid w:val="00351351"/>
    <w:rsid w:val="00352983"/>
    <w:rsid w:val="00353924"/>
    <w:rsid w:val="00356921"/>
    <w:rsid w:val="00357385"/>
    <w:rsid w:val="0036003A"/>
    <w:rsid w:val="0036659B"/>
    <w:rsid w:val="00367C10"/>
    <w:rsid w:val="00367CAD"/>
    <w:rsid w:val="00372ED5"/>
    <w:rsid w:val="003736C2"/>
    <w:rsid w:val="003760CC"/>
    <w:rsid w:val="00377E89"/>
    <w:rsid w:val="003802CD"/>
    <w:rsid w:val="00382B0C"/>
    <w:rsid w:val="00383EFD"/>
    <w:rsid w:val="0038577A"/>
    <w:rsid w:val="00387E0C"/>
    <w:rsid w:val="00390D3D"/>
    <w:rsid w:val="00393E49"/>
    <w:rsid w:val="0039572F"/>
    <w:rsid w:val="003970E5"/>
    <w:rsid w:val="003972E5"/>
    <w:rsid w:val="003A2ACC"/>
    <w:rsid w:val="003A3556"/>
    <w:rsid w:val="003A4573"/>
    <w:rsid w:val="003A494A"/>
    <w:rsid w:val="003A55D3"/>
    <w:rsid w:val="003A5900"/>
    <w:rsid w:val="003A5E19"/>
    <w:rsid w:val="003A697A"/>
    <w:rsid w:val="003A7AC4"/>
    <w:rsid w:val="003B06FB"/>
    <w:rsid w:val="003B2AEE"/>
    <w:rsid w:val="003B3793"/>
    <w:rsid w:val="003B39C0"/>
    <w:rsid w:val="003B3EA0"/>
    <w:rsid w:val="003B5AAC"/>
    <w:rsid w:val="003B6A74"/>
    <w:rsid w:val="003B73E1"/>
    <w:rsid w:val="003C1EEE"/>
    <w:rsid w:val="003C2F3B"/>
    <w:rsid w:val="003C36A6"/>
    <w:rsid w:val="003D132E"/>
    <w:rsid w:val="003D1D87"/>
    <w:rsid w:val="003D1DF4"/>
    <w:rsid w:val="003D3A21"/>
    <w:rsid w:val="003D7741"/>
    <w:rsid w:val="003D7C04"/>
    <w:rsid w:val="003D7F83"/>
    <w:rsid w:val="003E14AE"/>
    <w:rsid w:val="003E2525"/>
    <w:rsid w:val="003E28B2"/>
    <w:rsid w:val="003E4FE9"/>
    <w:rsid w:val="003E5BF6"/>
    <w:rsid w:val="003F056F"/>
    <w:rsid w:val="003F2BF4"/>
    <w:rsid w:val="003F2CA4"/>
    <w:rsid w:val="003F3313"/>
    <w:rsid w:val="003F3C61"/>
    <w:rsid w:val="003F4052"/>
    <w:rsid w:val="003F6FA5"/>
    <w:rsid w:val="003F76D4"/>
    <w:rsid w:val="004008DF"/>
    <w:rsid w:val="0040294E"/>
    <w:rsid w:val="0040384E"/>
    <w:rsid w:val="00404CCF"/>
    <w:rsid w:val="00406488"/>
    <w:rsid w:val="00407333"/>
    <w:rsid w:val="00407CBF"/>
    <w:rsid w:val="00407D1B"/>
    <w:rsid w:val="00411B5E"/>
    <w:rsid w:val="00411DB3"/>
    <w:rsid w:val="0041374D"/>
    <w:rsid w:val="00413DED"/>
    <w:rsid w:val="00414F94"/>
    <w:rsid w:val="004175DC"/>
    <w:rsid w:val="004176EB"/>
    <w:rsid w:val="00420D06"/>
    <w:rsid w:val="004231F1"/>
    <w:rsid w:val="004239F2"/>
    <w:rsid w:val="00424598"/>
    <w:rsid w:val="00425B94"/>
    <w:rsid w:val="0042731F"/>
    <w:rsid w:val="00432462"/>
    <w:rsid w:val="004332EE"/>
    <w:rsid w:val="00434C4C"/>
    <w:rsid w:val="004352BC"/>
    <w:rsid w:val="004405C8"/>
    <w:rsid w:val="00441E42"/>
    <w:rsid w:val="00444291"/>
    <w:rsid w:val="0044586F"/>
    <w:rsid w:val="00446271"/>
    <w:rsid w:val="004511D8"/>
    <w:rsid w:val="00452266"/>
    <w:rsid w:val="00454560"/>
    <w:rsid w:val="00456C71"/>
    <w:rsid w:val="00456E91"/>
    <w:rsid w:val="004624DC"/>
    <w:rsid w:val="004647DE"/>
    <w:rsid w:val="0046494B"/>
    <w:rsid w:val="004650A8"/>
    <w:rsid w:val="00465EF8"/>
    <w:rsid w:val="00466C95"/>
    <w:rsid w:val="004677BF"/>
    <w:rsid w:val="00467D2D"/>
    <w:rsid w:val="00471DF2"/>
    <w:rsid w:val="004720FA"/>
    <w:rsid w:val="00473824"/>
    <w:rsid w:val="004744FE"/>
    <w:rsid w:val="00474CF4"/>
    <w:rsid w:val="00476510"/>
    <w:rsid w:val="00477BAB"/>
    <w:rsid w:val="004804B9"/>
    <w:rsid w:val="00480E1B"/>
    <w:rsid w:val="004813A4"/>
    <w:rsid w:val="00482E46"/>
    <w:rsid w:val="004851BA"/>
    <w:rsid w:val="00490E81"/>
    <w:rsid w:val="004913B3"/>
    <w:rsid w:val="004914F6"/>
    <w:rsid w:val="004938C2"/>
    <w:rsid w:val="00493992"/>
    <w:rsid w:val="004954D7"/>
    <w:rsid w:val="004961FA"/>
    <w:rsid w:val="004963AE"/>
    <w:rsid w:val="00496A59"/>
    <w:rsid w:val="004A10AA"/>
    <w:rsid w:val="004A11AA"/>
    <w:rsid w:val="004A4133"/>
    <w:rsid w:val="004A41B0"/>
    <w:rsid w:val="004B0455"/>
    <w:rsid w:val="004B0A2B"/>
    <w:rsid w:val="004B721F"/>
    <w:rsid w:val="004C099B"/>
    <w:rsid w:val="004C2360"/>
    <w:rsid w:val="004C499E"/>
    <w:rsid w:val="004C76BA"/>
    <w:rsid w:val="004C7949"/>
    <w:rsid w:val="004D06D3"/>
    <w:rsid w:val="004D13CA"/>
    <w:rsid w:val="004D1BA9"/>
    <w:rsid w:val="004D57FE"/>
    <w:rsid w:val="004E032C"/>
    <w:rsid w:val="004E2378"/>
    <w:rsid w:val="004E3D34"/>
    <w:rsid w:val="004E60BE"/>
    <w:rsid w:val="004E6139"/>
    <w:rsid w:val="004E6409"/>
    <w:rsid w:val="004E6DB8"/>
    <w:rsid w:val="004E7AB6"/>
    <w:rsid w:val="004E7DA3"/>
    <w:rsid w:val="004F627E"/>
    <w:rsid w:val="00504B3D"/>
    <w:rsid w:val="00510989"/>
    <w:rsid w:val="00515571"/>
    <w:rsid w:val="00517430"/>
    <w:rsid w:val="00520DF7"/>
    <w:rsid w:val="005217FB"/>
    <w:rsid w:val="00525977"/>
    <w:rsid w:val="00526634"/>
    <w:rsid w:val="00531A68"/>
    <w:rsid w:val="005358C6"/>
    <w:rsid w:val="005360C9"/>
    <w:rsid w:val="00536EB0"/>
    <w:rsid w:val="0054403E"/>
    <w:rsid w:val="00544BF8"/>
    <w:rsid w:val="00545618"/>
    <w:rsid w:val="00550BA0"/>
    <w:rsid w:val="00550C90"/>
    <w:rsid w:val="00552830"/>
    <w:rsid w:val="005541FA"/>
    <w:rsid w:val="0055638F"/>
    <w:rsid w:val="00563B3C"/>
    <w:rsid w:val="00563DE8"/>
    <w:rsid w:val="005676A2"/>
    <w:rsid w:val="00567BDF"/>
    <w:rsid w:val="00581F1D"/>
    <w:rsid w:val="00582126"/>
    <w:rsid w:val="00583947"/>
    <w:rsid w:val="005848AA"/>
    <w:rsid w:val="00587F5F"/>
    <w:rsid w:val="00594741"/>
    <w:rsid w:val="00594EBA"/>
    <w:rsid w:val="005A0A72"/>
    <w:rsid w:val="005A2D87"/>
    <w:rsid w:val="005A42B3"/>
    <w:rsid w:val="005A4B39"/>
    <w:rsid w:val="005B1294"/>
    <w:rsid w:val="005B2BE7"/>
    <w:rsid w:val="005B3611"/>
    <w:rsid w:val="005B4EDC"/>
    <w:rsid w:val="005B548A"/>
    <w:rsid w:val="005B591B"/>
    <w:rsid w:val="005C0015"/>
    <w:rsid w:val="005C03DF"/>
    <w:rsid w:val="005C087C"/>
    <w:rsid w:val="005C0DD4"/>
    <w:rsid w:val="005C17EB"/>
    <w:rsid w:val="005C356E"/>
    <w:rsid w:val="005C3BA2"/>
    <w:rsid w:val="005C57CD"/>
    <w:rsid w:val="005C5A68"/>
    <w:rsid w:val="005D05D3"/>
    <w:rsid w:val="005D12D9"/>
    <w:rsid w:val="005E23FD"/>
    <w:rsid w:val="005E2AAA"/>
    <w:rsid w:val="005E5394"/>
    <w:rsid w:val="005E63A1"/>
    <w:rsid w:val="005E7B01"/>
    <w:rsid w:val="005F00B0"/>
    <w:rsid w:val="005F3C7D"/>
    <w:rsid w:val="005F4971"/>
    <w:rsid w:val="005F4B84"/>
    <w:rsid w:val="005F7401"/>
    <w:rsid w:val="005F7775"/>
    <w:rsid w:val="006004C7"/>
    <w:rsid w:val="0060161C"/>
    <w:rsid w:val="00601686"/>
    <w:rsid w:val="006019B6"/>
    <w:rsid w:val="00606A2A"/>
    <w:rsid w:val="00610850"/>
    <w:rsid w:val="0061191F"/>
    <w:rsid w:val="006134FB"/>
    <w:rsid w:val="00614AAF"/>
    <w:rsid w:val="006159E1"/>
    <w:rsid w:val="00616DBC"/>
    <w:rsid w:val="006174F3"/>
    <w:rsid w:val="00617C44"/>
    <w:rsid w:val="00621084"/>
    <w:rsid w:val="00623DC0"/>
    <w:rsid w:val="00624276"/>
    <w:rsid w:val="006244DD"/>
    <w:rsid w:val="00627545"/>
    <w:rsid w:val="00630F64"/>
    <w:rsid w:val="00631ACA"/>
    <w:rsid w:val="006342BD"/>
    <w:rsid w:val="00635A84"/>
    <w:rsid w:val="0063661F"/>
    <w:rsid w:val="00636BA0"/>
    <w:rsid w:val="00636EC6"/>
    <w:rsid w:val="00640524"/>
    <w:rsid w:val="00641050"/>
    <w:rsid w:val="00644250"/>
    <w:rsid w:val="006507B1"/>
    <w:rsid w:val="0065400A"/>
    <w:rsid w:val="00654E4F"/>
    <w:rsid w:val="00657C1F"/>
    <w:rsid w:val="00662542"/>
    <w:rsid w:val="00663B81"/>
    <w:rsid w:val="00663E2A"/>
    <w:rsid w:val="00667102"/>
    <w:rsid w:val="00670055"/>
    <w:rsid w:val="00671C86"/>
    <w:rsid w:val="00672171"/>
    <w:rsid w:val="006734B0"/>
    <w:rsid w:val="00674BA6"/>
    <w:rsid w:val="00675A37"/>
    <w:rsid w:val="0068041A"/>
    <w:rsid w:val="0068429C"/>
    <w:rsid w:val="00686AC3"/>
    <w:rsid w:val="00691B84"/>
    <w:rsid w:val="00695BF7"/>
    <w:rsid w:val="006A094F"/>
    <w:rsid w:val="006A6758"/>
    <w:rsid w:val="006A6EA9"/>
    <w:rsid w:val="006B01BD"/>
    <w:rsid w:val="006B2FCC"/>
    <w:rsid w:val="006B78FE"/>
    <w:rsid w:val="006B7D13"/>
    <w:rsid w:val="006C09F4"/>
    <w:rsid w:val="006C1927"/>
    <w:rsid w:val="006D09FC"/>
    <w:rsid w:val="006D165C"/>
    <w:rsid w:val="006D2FDB"/>
    <w:rsid w:val="006D46FD"/>
    <w:rsid w:val="006D7E2E"/>
    <w:rsid w:val="006E41BE"/>
    <w:rsid w:val="006E5290"/>
    <w:rsid w:val="006E545E"/>
    <w:rsid w:val="006E75C2"/>
    <w:rsid w:val="006E7619"/>
    <w:rsid w:val="006F1239"/>
    <w:rsid w:val="006F1B7F"/>
    <w:rsid w:val="006F391F"/>
    <w:rsid w:val="006F39E8"/>
    <w:rsid w:val="006F505D"/>
    <w:rsid w:val="006F7AFE"/>
    <w:rsid w:val="0070185E"/>
    <w:rsid w:val="00706B93"/>
    <w:rsid w:val="00707323"/>
    <w:rsid w:val="00710C55"/>
    <w:rsid w:val="00714A08"/>
    <w:rsid w:val="007160B9"/>
    <w:rsid w:val="007215DD"/>
    <w:rsid w:val="00722E74"/>
    <w:rsid w:val="007238E6"/>
    <w:rsid w:val="0072416C"/>
    <w:rsid w:val="007251A5"/>
    <w:rsid w:val="007279D5"/>
    <w:rsid w:val="00731E7A"/>
    <w:rsid w:val="00731EF5"/>
    <w:rsid w:val="00732E71"/>
    <w:rsid w:val="00733D6D"/>
    <w:rsid w:val="007343BD"/>
    <w:rsid w:val="00735634"/>
    <w:rsid w:val="00737D82"/>
    <w:rsid w:val="0074042C"/>
    <w:rsid w:val="00741D23"/>
    <w:rsid w:val="00742F0F"/>
    <w:rsid w:val="00747BDD"/>
    <w:rsid w:val="00747C0E"/>
    <w:rsid w:val="00747F58"/>
    <w:rsid w:val="0075131E"/>
    <w:rsid w:val="00753F35"/>
    <w:rsid w:val="0075506A"/>
    <w:rsid w:val="007555D5"/>
    <w:rsid w:val="0075773A"/>
    <w:rsid w:val="007618B9"/>
    <w:rsid w:val="00762371"/>
    <w:rsid w:val="00765284"/>
    <w:rsid w:val="00770A7A"/>
    <w:rsid w:val="00772A8D"/>
    <w:rsid w:val="007776C9"/>
    <w:rsid w:val="00782C97"/>
    <w:rsid w:val="0078503E"/>
    <w:rsid w:val="00785940"/>
    <w:rsid w:val="00785AA5"/>
    <w:rsid w:val="0078607C"/>
    <w:rsid w:val="0079036C"/>
    <w:rsid w:val="00791431"/>
    <w:rsid w:val="007940E3"/>
    <w:rsid w:val="00795392"/>
    <w:rsid w:val="00797C2B"/>
    <w:rsid w:val="007A125B"/>
    <w:rsid w:val="007A133E"/>
    <w:rsid w:val="007A1C66"/>
    <w:rsid w:val="007A4C73"/>
    <w:rsid w:val="007A5676"/>
    <w:rsid w:val="007A6006"/>
    <w:rsid w:val="007A77ED"/>
    <w:rsid w:val="007B4591"/>
    <w:rsid w:val="007B62C5"/>
    <w:rsid w:val="007B6604"/>
    <w:rsid w:val="007B7C65"/>
    <w:rsid w:val="007C0551"/>
    <w:rsid w:val="007C1C92"/>
    <w:rsid w:val="007C290D"/>
    <w:rsid w:val="007C3781"/>
    <w:rsid w:val="007C5A9D"/>
    <w:rsid w:val="007C5C4D"/>
    <w:rsid w:val="007C6B94"/>
    <w:rsid w:val="007C75F3"/>
    <w:rsid w:val="007C7FEB"/>
    <w:rsid w:val="007D2D8C"/>
    <w:rsid w:val="007D4036"/>
    <w:rsid w:val="007D563D"/>
    <w:rsid w:val="007D79B7"/>
    <w:rsid w:val="007E257A"/>
    <w:rsid w:val="007E2E4D"/>
    <w:rsid w:val="007E310B"/>
    <w:rsid w:val="007E3E4C"/>
    <w:rsid w:val="007E439B"/>
    <w:rsid w:val="007E7A9B"/>
    <w:rsid w:val="007E7EA5"/>
    <w:rsid w:val="007F12C8"/>
    <w:rsid w:val="007F1CE7"/>
    <w:rsid w:val="007F249F"/>
    <w:rsid w:val="007F2E79"/>
    <w:rsid w:val="007F5EDA"/>
    <w:rsid w:val="008018CC"/>
    <w:rsid w:val="008029DF"/>
    <w:rsid w:val="0080431C"/>
    <w:rsid w:val="00804A3C"/>
    <w:rsid w:val="00805040"/>
    <w:rsid w:val="00805948"/>
    <w:rsid w:val="00807EE9"/>
    <w:rsid w:val="0081128A"/>
    <w:rsid w:val="00815DEF"/>
    <w:rsid w:val="00816BED"/>
    <w:rsid w:val="00816E00"/>
    <w:rsid w:val="00817030"/>
    <w:rsid w:val="008172C3"/>
    <w:rsid w:val="00826814"/>
    <w:rsid w:val="00826A61"/>
    <w:rsid w:val="00830F82"/>
    <w:rsid w:val="00832676"/>
    <w:rsid w:val="00832BCE"/>
    <w:rsid w:val="00834030"/>
    <w:rsid w:val="00842912"/>
    <w:rsid w:val="00842AFF"/>
    <w:rsid w:val="00843027"/>
    <w:rsid w:val="00845112"/>
    <w:rsid w:val="00845150"/>
    <w:rsid w:val="00847079"/>
    <w:rsid w:val="00847590"/>
    <w:rsid w:val="008519BB"/>
    <w:rsid w:val="008572D9"/>
    <w:rsid w:val="00860EC5"/>
    <w:rsid w:val="00864677"/>
    <w:rsid w:val="008704B8"/>
    <w:rsid w:val="00871803"/>
    <w:rsid w:val="008718F9"/>
    <w:rsid w:val="0087407C"/>
    <w:rsid w:val="0087782A"/>
    <w:rsid w:val="00877B53"/>
    <w:rsid w:val="00880DB9"/>
    <w:rsid w:val="00883EBA"/>
    <w:rsid w:val="00885B66"/>
    <w:rsid w:val="00885CA3"/>
    <w:rsid w:val="00886BF3"/>
    <w:rsid w:val="00890066"/>
    <w:rsid w:val="00890E5A"/>
    <w:rsid w:val="00891056"/>
    <w:rsid w:val="0089149E"/>
    <w:rsid w:val="00892171"/>
    <w:rsid w:val="00894A88"/>
    <w:rsid w:val="008961B6"/>
    <w:rsid w:val="00896A3C"/>
    <w:rsid w:val="008A08F7"/>
    <w:rsid w:val="008A3D5D"/>
    <w:rsid w:val="008A5EF0"/>
    <w:rsid w:val="008B0831"/>
    <w:rsid w:val="008B3D71"/>
    <w:rsid w:val="008B4430"/>
    <w:rsid w:val="008B49DC"/>
    <w:rsid w:val="008B6865"/>
    <w:rsid w:val="008B73CC"/>
    <w:rsid w:val="008B7575"/>
    <w:rsid w:val="008C0E31"/>
    <w:rsid w:val="008C17EA"/>
    <w:rsid w:val="008C2631"/>
    <w:rsid w:val="008C4022"/>
    <w:rsid w:val="008D0CFB"/>
    <w:rsid w:val="008D17CB"/>
    <w:rsid w:val="008D7349"/>
    <w:rsid w:val="008E25B4"/>
    <w:rsid w:val="008E26AC"/>
    <w:rsid w:val="008E2EB3"/>
    <w:rsid w:val="008E4EC1"/>
    <w:rsid w:val="008E6BBA"/>
    <w:rsid w:val="008E7E6D"/>
    <w:rsid w:val="008F0205"/>
    <w:rsid w:val="008F3B43"/>
    <w:rsid w:val="008F3BFF"/>
    <w:rsid w:val="00900918"/>
    <w:rsid w:val="00900B27"/>
    <w:rsid w:val="00902AE4"/>
    <w:rsid w:val="009041E2"/>
    <w:rsid w:val="009071D1"/>
    <w:rsid w:val="00914D26"/>
    <w:rsid w:val="00915BDC"/>
    <w:rsid w:val="0092209A"/>
    <w:rsid w:val="0092241D"/>
    <w:rsid w:val="00923412"/>
    <w:rsid w:val="00927054"/>
    <w:rsid w:val="00927621"/>
    <w:rsid w:val="00927D7C"/>
    <w:rsid w:val="0093083C"/>
    <w:rsid w:val="00930D68"/>
    <w:rsid w:val="00932FC7"/>
    <w:rsid w:val="00933C56"/>
    <w:rsid w:val="00935D23"/>
    <w:rsid w:val="00936BBD"/>
    <w:rsid w:val="00936E1D"/>
    <w:rsid w:val="009372D8"/>
    <w:rsid w:val="0094023D"/>
    <w:rsid w:val="00941E71"/>
    <w:rsid w:val="009432E5"/>
    <w:rsid w:val="0094490C"/>
    <w:rsid w:val="009470BA"/>
    <w:rsid w:val="00947658"/>
    <w:rsid w:val="00951222"/>
    <w:rsid w:val="00951D9B"/>
    <w:rsid w:val="00952B92"/>
    <w:rsid w:val="00954046"/>
    <w:rsid w:val="00955287"/>
    <w:rsid w:val="00956A85"/>
    <w:rsid w:val="009617E0"/>
    <w:rsid w:val="00965B5E"/>
    <w:rsid w:val="0096652B"/>
    <w:rsid w:val="00970DA9"/>
    <w:rsid w:val="0097348B"/>
    <w:rsid w:val="00974709"/>
    <w:rsid w:val="00976AE8"/>
    <w:rsid w:val="00981DDB"/>
    <w:rsid w:val="00982058"/>
    <w:rsid w:val="0098237B"/>
    <w:rsid w:val="0098298E"/>
    <w:rsid w:val="00983698"/>
    <w:rsid w:val="00983F50"/>
    <w:rsid w:val="009848FA"/>
    <w:rsid w:val="00990185"/>
    <w:rsid w:val="00991198"/>
    <w:rsid w:val="009928C9"/>
    <w:rsid w:val="009947DD"/>
    <w:rsid w:val="00996F45"/>
    <w:rsid w:val="009A0038"/>
    <w:rsid w:val="009A2174"/>
    <w:rsid w:val="009A658F"/>
    <w:rsid w:val="009A70D0"/>
    <w:rsid w:val="009A7778"/>
    <w:rsid w:val="009B28DA"/>
    <w:rsid w:val="009B3D9B"/>
    <w:rsid w:val="009B73DF"/>
    <w:rsid w:val="009C1003"/>
    <w:rsid w:val="009C157A"/>
    <w:rsid w:val="009C37D5"/>
    <w:rsid w:val="009C5439"/>
    <w:rsid w:val="009D1A65"/>
    <w:rsid w:val="009D5BDB"/>
    <w:rsid w:val="009E09DA"/>
    <w:rsid w:val="009E139D"/>
    <w:rsid w:val="009E4BC2"/>
    <w:rsid w:val="009E5C9A"/>
    <w:rsid w:val="009E5EA3"/>
    <w:rsid w:val="009F0769"/>
    <w:rsid w:val="009F1532"/>
    <w:rsid w:val="009F2808"/>
    <w:rsid w:val="009F5A24"/>
    <w:rsid w:val="009F6F24"/>
    <w:rsid w:val="009F6FD5"/>
    <w:rsid w:val="009F75A8"/>
    <w:rsid w:val="00A00292"/>
    <w:rsid w:val="00A02FC6"/>
    <w:rsid w:val="00A058E8"/>
    <w:rsid w:val="00A06359"/>
    <w:rsid w:val="00A07A95"/>
    <w:rsid w:val="00A10741"/>
    <w:rsid w:val="00A10C7C"/>
    <w:rsid w:val="00A10E31"/>
    <w:rsid w:val="00A12D16"/>
    <w:rsid w:val="00A135EB"/>
    <w:rsid w:val="00A159EF"/>
    <w:rsid w:val="00A206C6"/>
    <w:rsid w:val="00A208BC"/>
    <w:rsid w:val="00A21145"/>
    <w:rsid w:val="00A23D00"/>
    <w:rsid w:val="00A25F35"/>
    <w:rsid w:val="00A3381E"/>
    <w:rsid w:val="00A3408A"/>
    <w:rsid w:val="00A3480A"/>
    <w:rsid w:val="00A36208"/>
    <w:rsid w:val="00A42426"/>
    <w:rsid w:val="00A4270A"/>
    <w:rsid w:val="00A44AED"/>
    <w:rsid w:val="00A463C7"/>
    <w:rsid w:val="00A468F2"/>
    <w:rsid w:val="00A473D4"/>
    <w:rsid w:val="00A478A5"/>
    <w:rsid w:val="00A5084E"/>
    <w:rsid w:val="00A51885"/>
    <w:rsid w:val="00A6056E"/>
    <w:rsid w:val="00A60F35"/>
    <w:rsid w:val="00A62021"/>
    <w:rsid w:val="00A624E9"/>
    <w:rsid w:val="00A62886"/>
    <w:rsid w:val="00A6438D"/>
    <w:rsid w:val="00A64B5E"/>
    <w:rsid w:val="00A6622F"/>
    <w:rsid w:val="00A66A18"/>
    <w:rsid w:val="00A66ECF"/>
    <w:rsid w:val="00A67159"/>
    <w:rsid w:val="00A67D4F"/>
    <w:rsid w:val="00A7146E"/>
    <w:rsid w:val="00A72041"/>
    <w:rsid w:val="00A7443E"/>
    <w:rsid w:val="00A77E45"/>
    <w:rsid w:val="00A80E7F"/>
    <w:rsid w:val="00A83059"/>
    <w:rsid w:val="00A84231"/>
    <w:rsid w:val="00A84B8A"/>
    <w:rsid w:val="00A91677"/>
    <w:rsid w:val="00A9383B"/>
    <w:rsid w:val="00A93C71"/>
    <w:rsid w:val="00A96E8F"/>
    <w:rsid w:val="00A974F4"/>
    <w:rsid w:val="00AA17D8"/>
    <w:rsid w:val="00AA6C5F"/>
    <w:rsid w:val="00AB0242"/>
    <w:rsid w:val="00AB080B"/>
    <w:rsid w:val="00AB195A"/>
    <w:rsid w:val="00AB32FA"/>
    <w:rsid w:val="00AB3DCF"/>
    <w:rsid w:val="00AB3DDC"/>
    <w:rsid w:val="00AB449B"/>
    <w:rsid w:val="00AB510C"/>
    <w:rsid w:val="00AB680A"/>
    <w:rsid w:val="00AB6E68"/>
    <w:rsid w:val="00AB78BE"/>
    <w:rsid w:val="00AC2033"/>
    <w:rsid w:val="00AC3E6C"/>
    <w:rsid w:val="00AC677D"/>
    <w:rsid w:val="00AC77E0"/>
    <w:rsid w:val="00AD31C7"/>
    <w:rsid w:val="00AD5F94"/>
    <w:rsid w:val="00AD790F"/>
    <w:rsid w:val="00AE118B"/>
    <w:rsid w:val="00AE175D"/>
    <w:rsid w:val="00AE1CF6"/>
    <w:rsid w:val="00AE3EDB"/>
    <w:rsid w:val="00AF00E6"/>
    <w:rsid w:val="00AF0D62"/>
    <w:rsid w:val="00AF0E9A"/>
    <w:rsid w:val="00AF1134"/>
    <w:rsid w:val="00AF2036"/>
    <w:rsid w:val="00AF622D"/>
    <w:rsid w:val="00B012A2"/>
    <w:rsid w:val="00B015AD"/>
    <w:rsid w:val="00B0749D"/>
    <w:rsid w:val="00B1133F"/>
    <w:rsid w:val="00B12490"/>
    <w:rsid w:val="00B13729"/>
    <w:rsid w:val="00B1377C"/>
    <w:rsid w:val="00B15442"/>
    <w:rsid w:val="00B15685"/>
    <w:rsid w:val="00B15B52"/>
    <w:rsid w:val="00B21E1D"/>
    <w:rsid w:val="00B228E7"/>
    <w:rsid w:val="00B22980"/>
    <w:rsid w:val="00B23390"/>
    <w:rsid w:val="00B24305"/>
    <w:rsid w:val="00B2632B"/>
    <w:rsid w:val="00B279E1"/>
    <w:rsid w:val="00B27B30"/>
    <w:rsid w:val="00B34679"/>
    <w:rsid w:val="00B37432"/>
    <w:rsid w:val="00B37F1F"/>
    <w:rsid w:val="00B40201"/>
    <w:rsid w:val="00B428AD"/>
    <w:rsid w:val="00B42BB4"/>
    <w:rsid w:val="00B449CA"/>
    <w:rsid w:val="00B45568"/>
    <w:rsid w:val="00B4595D"/>
    <w:rsid w:val="00B564B6"/>
    <w:rsid w:val="00B5665A"/>
    <w:rsid w:val="00B62032"/>
    <w:rsid w:val="00B6457D"/>
    <w:rsid w:val="00B67E84"/>
    <w:rsid w:val="00B7155F"/>
    <w:rsid w:val="00B73AEE"/>
    <w:rsid w:val="00B73BA0"/>
    <w:rsid w:val="00B759BC"/>
    <w:rsid w:val="00B76B2B"/>
    <w:rsid w:val="00B7751B"/>
    <w:rsid w:val="00B77DA3"/>
    <w:rsid w:val="00B77E52"/>
    <w:rsid w:val="00B840B7"/>
    <w:rsid w:val="00B84138"/>
    <w:rsid w:val="00B847DD"/>
    <w:rsid w:val="00B9237B"/>
    <w:rsid w:val="00B932B8"/>
    <w:rsid w:val="00B93EFD"/>
    <w:rsid w:val="00B95959"/>
    <w:rsid w:val="00B978B2"/>
    <w:rsid w:val="00B97FD1"/>
    <w:rsid w:val="00BA0AD6"/>
    <w:rsid w:val="00BA0F1F"/>
    <w:rsid w:val="00BA2D42"/>
    <w:rsid w:val="00BA6D57"/>
    <w:rsid w:val="00BB136A"/>
    <w:rsid w:val="00BB257B"/>
    <w:rsid w:val="00BB30C7"/>
    <w:rsid w:val="00BB4118"/>
    <w:rsid w:val="00BC105C"/>
    <w:rsid w:val="00BC197D"/>
    <w:rsid w:val="00BC77AE"/>
    <w:rsid w:val="00BD121B"/>
    <w:rsid w:val="00BD3246"/>
    <w:rsid w:val="00BD4256"/>
    <w:rsid w:val="00BD48FD"/>
    <w:rsid w:val="00BD66DB"/>
    <w:rsid w:val="00BD7C20"/>
    <w:rsid w:val="00BE03D7"/>
    <w:rsid w:val="00BE0B26"/>
    <w:rsid w:val="00BE2AE1"/>
    <w:rsid w:val="00BE5D96"/>
    <w:rsid w:val="00BE65D9"/>
    <w:rsid w:val="00BE75F2"/>
    <w:rsid w:val="00BE7DDD"/>
    <w:rsid w:val="00BE7E9E"/>
    <w:rsid w:val="00BF02D9"/>
    <w:rsid w:val="00BF2CFB"/>
    <w:rsid w:val="00BF32E5"/>
    <w:rsid w:val="00BF40B8"/>
    <w:rsid w:val="00BF4149"/>
    <w:rsid w:val="00BF5304"/>
    <w:rsid w:val="00BF59D8"/>
    <w:rsid w:val="00BF6884"/>
    <w:rsid w:val="00BF72AE"/>
    <w:rsid w:val="00C016E9"/>
    <w:rsid w:val="00C036A3"/>
    <w:rsid w:val="00C03E3E"/>
    <w:rsid w:val="00C10190"/>
    <w:rsid w:val="00C12192"/>
    <w:rsid w:val="00C13DAF"/>
    <w:rsid w:val="00C15B4D"/>
    <w:rsid w:val="00C15FCA"/>
    <w:rsid w:val="00C204FD"/>
    <w:rsid w:val="00C223A3"/>
    <w:rsid w:val="00C2413E"/>
    <w:rsid w:val="00C26949"/>
    <w:rsid w:val="00C301B9"/>
    <w:rsid w:val="00C32160"/>
    <w:rsid w:val="00C32850"/>
    <w:rsid w:val="00C33DCA"/>
    <w:rsid w:val="00C34AE0"/>
    <w:rsid w:val="00C352DB"/>
    <w:rsid w:val="00C36BE6"/>
    <w:rsid w:val="00C4008A"/>
    <w:rsid w:val="00C41080"/>
    <w:rsid w:val="00C41A2C"/>
    <w:rsid w:val="00C453AB"/>
    <w:rsid w:val="00C46A8E"/>
    <w:rsid w:val="00C50088"/>
    <w:rsid w:val="00C50BA8"/>
    <w:rsid w:val="00C510DC"/>
    <w:rsid w:val="00C5229A"/>
    <w:rsid w:val="00C53A27"/>
    <w:rsid w:val="00C54403"/>
    <w:rsid w:val="00C55BFA"/>
    <w:rsid w:val="00C603C7"/>
    <w:rsid w:val="00C638F2"/>
    <w:rsid w:val="00C6451E"/>
    <w:rsid w:val="00C6580B"/>
    <w:rsid w:val="00C66BF5"/>
    <w:rsid w:val="00C671AF"/>
    <w:rsid w:val="00C71CC1"/>
    <w:rsid w:val="00C71F76"/>
    <w:rsid w:val="00C73496"/>
    <w:rsid w:val="00C801D0"/>
    <w:rsid w:val="00C8070A"/>
    <w:rsid w:val="00C834EC"/>
    <w:rsid w:val="00C8394B"/>
    <w:rsid w:val="00C83BEB"/>
    <w:rsid w:val="00C84529"/>
    <w:rsid w:val="00C8758B"/>
    <w:rsid w:val="00C924B9"/>
    <w:rsid w:val="00C93AA8"/>
    <w:rsid w:val="00C9637B"/>
    <w:rsid w:val="00CA1F5A"/>
    <w:rsid w:val="00CA455E"/>
    <w:rsid w:val="00CA6AFE"/>
    <w:rsid w:val="00CA7502"/>
    <w:rsid w:val="00CB2FCF"/>
    <w:rsid w:val="00CB40F7"/>
    <w:rsid w:val="00CB5083"/>
    <w:rsid w:val="00CB6AE3"/>
    <w:rsid w:val="00CB7065"/>
    <w:rsid w:val="00CC0DBE"/>
    <w:rsid w:val="00CC11DA"/>
    <w:rsid w:val="00CC121F"/>
    <w:rsid w:val="00CC1A30"/>
    <w:rsid w:val="00CC4B9A"/>
    <w:rsid w:val="00CC6CE7"/>
    <w:rsid w:val="00CD2B08"/>
    <w:rsid w:val="00CD6C9D"/>
    <w:rsid w:val="00CE0422"/>
    <w:rsid w:val="00CE0B4C"/>
    <w:rsid w:val="00CE59D2"/>
    <w:rsid w:val="00CE7BF0"/>
    <w:rsid w:val="00CE7C96"/>
    <w:rsid w:val="00CF07AC"/>
    <w:rsid w:val="00CF3912"/>
    <w:rsid w:val="00CF61B9"/>
    <w:rsid w:val="00CF6475"/>
    <w:rsid w:val="00D00911"/>
    <w:rsid w:val="00D02B9C"/>
    <w:rsid w:val="00D064EA"/>
    <w:rsid w:val="00D06D8B"/>
    <w:rsid w:val="00D13680"/>
    <w:rsid w:val="00D13F55"/>
    <w:rsid w:val="00D14062"/>
    <w:rsid w:val="00D148D7"/>
    <w:rsid w:val="00D17DB2"/>
    <w:rsid w:val="00D20CFA"/>
    <w:rsid w:val="00D27445"/>
    <w:rsid w:val="00D27593"/>
    <w:rsid w:val="00D329E0"/>
    <w:rsid w:val="00D330DB"/>
    <w:rsid w:val="00D3721C"/>
    <w:rsid w:val="00D37D66"/>
    <w:rsid w:val="00D4055B"/>
    <w:rsid w:val="00D41298"/>
    <w:rsid w:val="00D42C68"/>
    <w:rsid w:val="00D431DD"/>
    <w:rsid w:val="00D45A8B"/>
    <w:rsid w:val="00D473DC"/>
    <w:rsid w:val="00D477F0"/>
    <w:rsid w:val="00D47CB9"/>
    <w:rsid w:val="00D5302B"/>
    <w:rsid w:val="00D54E0B"/>
    <w:rsid w:val="00D558F9"/>
    <w:rsid w:val="00D562E0"/>
    <w:rsid w:val="00D5772D"/>
    <w:rsid w:val="00D60F4F"/>
    <w:rsid w:val="00D6191D"/>
    <w:rsid w:val="00D621FE"/>
    <w:rsid w:val="00D65945"/>
    <w:rsid w:val="00D65C0B"/>
    <w:rsid w:val="00D6749E"/>
    <w:rsid w:val="00D7138C"/>
    <w:rsid w:val="00D72EFC"/>
    <w:rsid w:val="00D73D0C"/>
    <w:rsid w:val="00D74587"/>
    <w:rsid w:val="00D7702B"/>
    <w:rsid w:val="00D80334"/>
    <w:rsid w:val="00D806DA"/>
    <w:rsid w:val="00D82341"/>
    <w:rsid w:val="00D82CD7"/>
    <w:rsid w:val="00D91658"/>
    <w:rsid w:val="00D91F93"/>
    <w:rsid w:val="00D931D3"/>
    <w:rsid w:val="00D9586D"/>
    <w:rsid w:val="00D9760D"/>
    <w:rsid w:val="00D9760F"/>
    <w:rsid w:val="00DA302E"/>
    <w:rsid w:val="00DA30A8"/>
    <w:rsid w:val="00DB3410"/>
    <w:rsid w:val="00DB40A2"/>
    <w:rsid w:val="00DB5775"/>
    <w:rsid w:val="00DB7D1E"/>
    <w:rsid w:val="00DC059D"/>
    <w:rsid w:val="00DC3049"/>
    <w:rsid w:val="00DC3DE3"/>
    <w:rsid w:val="00DC5D7F"/>
    <w:rsid w:val="00DD0E86"/>
    <w:rsid w:val="00DD1CE4"/>
    <w:rsid w:val="00DD5842"/>
    <w:rsid w:val="00DD61BB"/>
    <w:rsid w:val="00DD6A45"/>
    <w:rsid w:val="00DD78AF"/>
    <w:rsid w:val="00DE39DD"/>
    <w:rsid w:val="00DE40AB"/>
    <w:rsid w:val="00DE4A6F"/>
    <w:rsid w:val="00DE5C73"/>
    <w:rsid w:val="00DE6967"/>
    <w:rsid w:val="00DF06DF"/>
    <w:rsid w:val="00DF1E03"/>
    <w:rsid w:val="00DF3C0B"/>
    <w:rsid w:val="00DF4E03"/>
    <w:rsid w:val="00DF597A"/>
    <w:rsid w:val="00E01446"/>
    <w:rsid w:val="00E056B1"/>
    <w:rsid w:val="00E06FC2"/>
    <w:rsid w:val="00E07F6C"/>
    <w:rsid w:val="00E1130B"/>
    <w:rsid w:val="00E139FF"/>
    <w:rsid w:val="00E14E2A"/>
    <w:rsid w:val="00E15BC8"/>
    <w:rsid w:val="00E1608B"/>
    <w:rsid w:val="00E1730B"/>
    <w:rsid w:val="00E17603"/>
    <w:rsid w:val="00E20E56"/>
    <w:rsid w:val="00E22087"/>
    <w:rsid w:val="00E220C2"/>
    <w:rsid w:val="00E253CD"/>
    <w:rsid w:val="00E26048"/>
    <w:rsid w:val="00E264D8"/>
    <w:rsid w:val="00E26B26"/>
    <w:rsid w:val="00E272B0"/>
    <w:rsid w:val="00E303EA"/>
    <w:rsid w:val="00E30B87"/>
    <w:rsid w:val="00E41783"/>
    <w:rsid w:val="00E42852"/>
    <w:rsid w:val="00E50795"/>
    <w:rsid w:val="00E53377"/>
    <w:rsid w:val="00E564CB"/>
    <w:rsid w:val="00E5688A"/>
    <w:rsid w:val="00E60AB9"/>
    <w:rsid w:val="00E61281"/>
    <w:rsid w:val="00E6153E"/>
    <w:rsid w:val="00E6260F"/>
    <w:rsid w:val="00E65DBD"/>
    <w:rsid w:val="00E67E8C"/>
    <w:rsid w:val="00E67EC3"/>
    <w:rsid w:val="00E70DC2"/>
    <w:rsid w:val="00E724B6"/>
    <w:rsid w:val="00E728D5"/>
    <w:rsid w:val="00E733FD"/>
    <w:rsid w:val="00E73B7B"/>
    <w:rsid w:val="00E76689"/>
    <w:rsid w:val="00E774FE"/>
    <w:rsid w:val="00E80A72"/>
    <w:rsid w:val="00E822B9"/>
    <w:rsid w:val="00E826FD"/>
    <w:rsid w:val="00E83DA5"/>
    <w:rsid w:val="00E84EC9"/>
    <w:rsid w:val="00E8611F"/>
    <w:rsid w:val="00E87A6F"/>
    <w:rsid w:val="00E90A7B"/>
    <w:rsid w:val="00E91B56"/>
    <w:rsid w:val="00E96313"/>
    <w:rsid w:val="00E96800"/>
    <w:rsid w:val="00E97DC9"/>
    <w:rsid w:val="00EA1894"/>
    <w:rsid w:val="00EA400A"/>
    <w:rsid w:val="00EA5F9D"/>
    <w:rsid w:val="00EB294F"/>
    <w:rsid w:val="00EB5693"/>
    <w:rsid w:val="00EC09A5"/>
    <w:rsid w:val="00EC0F78"/>
    <w:rsid w:val="00EC1BCE"/>
    <w:rsid w:val="00EC3024"/>
    <w:rsid w:val="00EC4F34"/>
    <w:rsid w:val="00EC59AC"/>
    <w:rsid w:val="00EC6D90"/>
    <w:rsid w:val="00ED0A04"/>
    <w:rsid w:val="00ED0A9E"/>
    <w:rsid w:val="00ED4B89"/>
    <w:rsid w:val="00ED4D91"/>
    <w:rsid w:val="00EE0558"/>
    <w:rsid w:val="00EE1131"/>
    <w:rsid w:val="00EE1E93"/>
    <w:rsid w:val="00EE3794"/>
    <w:rsid w:val="00EE3AFD"/>
    <w:rsid w:val="00EE3FCB"/>
    <w:rsid w:val="00EE4BDC"/>
    <w:rsid w:val="00EE666E"/>
    <w:rsid w:val="00EF3678"/>
    <w:rsid w:val="00EF4257"/>
    <w:rsid w:val="00EF5F16"/>
    <w:rsid w:val="00EF68BB"/>
    <w:rsid w:val="00F02918"/>
    <w:rsid w:val="00F04691"/>
    <w:rsid w:val="00F04B0C"/>
    <w:rsid w:val="00F05336"/>
    <w:rsid w:val="00F06DDE"/>
    <w:rsid w:val="00F114A2"/>
    <w:rsid w:val="00F11CD0"/>
    <w:rsid w:val="00F13D99"/>
    <w:rsid w:val="00F167FB"/>
    <w:rsid w:val="00F20E20"/>
    <w:rsid w:val="00F21FC7"/>
    <w:rsid w:val="00F24EE5"/>
    <w:rsid w:val="00F252EA"/>
    <w:rsid w:val="00F30B17"/>
    <w:rsid w:val="00F30E75"/>
    <w:rsid w:val="00F37A0D"/>
    <w:rsid w:val="00F40251"/>
    <w:rsid w:val="00F42009"/>
    <w:rsid w:val="00F44E43"/>
    <w:rsid w:val="00F47A05"/>
    <w:rsid w:val="00F52547"/>
    <w:rsid w:val="00F56242"/>
    <w:rsid w:val="00F5653A"/>
    <w:rsid w:val="00F604BB"/>
    <w:rsid w:val="00F630F1"/>
    <w:rsid w:val="00F669E8"/>
    <w:rsid w:val="00F700B3"/>
    <w:rsid w:val="00F71A76"/>
    <w:rsid w:val="00F80B93"/>
    <w:rsid w:val="00F81174"/>
    <w:rsid w:val="00F8272F"/>
    <w:rsid w:val="00F830C9"/>
    <w:rsid w:val="00F83671"/>
    <w:rsid w:val="00F83850"/>
    <w:rsid w:val="00F86002"/>
    <w:rsid w:val="00F91D17"/>
    <w:rsid w:val="00F937C5"/>
    <w:rsid w:val="00F95D8E"/>
    <w:rsid w:val="00FA092A"/>
    <w:rsid w:val="00FA0A71"/>
    <w:rsid w:val="00FA0ABD"/>
    <w:rsid w:val="00FA1754"/>
    <w:rsid w:val="00FA2E76"/>
    <w:rsid w:val="00FA4506"/>
    <w:rsid w:val="00FA5095"/>
    <w:rsid w:val="00FA575F"/>
    <w:rsid w:val="00FA66E0"/>
    <w:rsid w:val="00FA7FDE"/>
    <w:rsid w:val="00FB2D55"/>
    <w:rsid w:val="00FB4F63"/>
    <w:rsid w:val="00FB7165"/>
    <w:rsid w:val="00FB7565"/>
    <w:rsid w:val="00FB7B5A"/>
    <w:rsid w:val="00FC1FBA"/>
    <w:rsid w:val="00FC2891"/>
    <w:rsid w:val="00FC3376"/>
    <w:rsid w:val="00FC5075"/>
    <w:rsid w:val="00FC5EC4"/>
    <w:rsid w:val="00FD304A"/>
    <w:rsid w:val="00FD306F"/>
    <w:rsid w:val="00FD437A"/>
    <w:rsid w:val="00FD5CF1"/>
    <w:rsid w:val="00FD640F"/>
    <w:rsid w:val="00FD6962"/>
    <w:rsid w:val="00FD6E8F"/>
    <w:rsid w:val="00FD775C"/>
    <w:rsid w:val="00FE3BAA"/>
    <w:rsid w:val="00FE3C96"/>
    <w:rsid w:val="00FE44F4"/>
    <w:rsid w:val="00FE7BBB"/>
    <w:rsid w:val="00FF2EA6"/>
    <w:rsid w:val="00FF518C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CFCCE4E8D69AF819684AFD081A10A61CDB6F657153D651566DF1C1A056DEFe2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CFCCE4E8D69AF81969AA2C6EDFC0168C2E9FD5611333B403984414D0C67B867417FAA35A793E0e5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CFCCE4E8D69AF819684AFD081AB0C61CDB6F653163C6C1E6F8216125C61ED270179FF76E39EE05DEF01DFe4j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0CFCCE4E8D69AF819684AFD081A10A61CDB6F657153D651566DF1C1A056DEF200E26E871AA92E15DEF07eDj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0CFCCE4E8D69AF81969AA2C6EDFC0168C4EEFE5611333B403984414D0C67B867417FAA35A792E8e5jFK" TargetMode="External"/><Relationship Id="rId9" Type="http://schemas.openxmlformats.org/officeDocument/2006/relationships/hyperlink" Target="consultantplus://offline/ref=FC0CFCCE4E8D69AF819684AFD081AB0C61CDB6F65317396E14698216125C61ED270179FF76E39EE05DEF06DEe4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12057</CharactersWithSpaces>
  <SharedDoc>false</SharedDoc>
  <HLinks>
    <vt:vector size="54" baseType="variant">
      <vt:variant>
        <vt:i4>2949222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consultantplus://offline/ref=FC0CFCCE4E8D69AF819684AFD081AB0C61CDB6F65317396E14698216125C61ED270179FF76E39EE05DEF06DEe4jFK</vt:lpwstr>
      </vt:variant>
      <vt:variant>
        <vt:lpwstr/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consultantplus://offline/ref=FC0CFCCE4E8D69AF819684AFD081A10A61CDB6F657153D651566DF1C1A056DEFe2j0K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consultantplus://offline/ref=FC0CFCCE4E8D69AF81969AA2C6EDFC0168C2E9FD5611333B403984414D0C67B867417FAA35A793E0e5j8K</vt:lpwstr>
      </vt:variant>
      <vt:variant>
        <vt:lpwstr/>
      </vt:variant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consultantplus://offline/ref=FC0CFCCE4E8D69AF819684AFD081AB0C61CDB6F653163C6C1E6F8216125C61ED270179FF76E39EE05DEF01DFe4jEK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consultantplus://offline/ref=FC0CFCCE4E8D69AF819684AFD081A10A61CDB6F657153D651566DF1C1A056DEF200E26E871AA92E15DEF07eDj8K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consultantplus://offline/ref=FC0CFCCE4E8D69AF81969AA2C6EDFC0168C4EEFE5611333B403984414D0C67B867417FAA35A792E8e5jFK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uchspec3</dc:creator>
  <cp:lastModifiedBy>kabinet23</cp:lastModifiedBy>
  <cp:revision>2</cp:revision>
  <dcterms:created xsi:type="dcterms:W3CDTF">2017-01-27T07:43:00Z</dcterms:created>
  <dcterms:modified xsi:type="dcterms:W3CDTF">2017-01-27T07:43:00Z</dcterms:modified>
</cp:coreProperties>
</file>